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B4" w:rsidRPr="00232BAB" w:rsidRDefault="008127BE" w:rsidP="008127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>Тур по Северной Албании</w:t>
      </w:r>
      <w:r>
        <w:rPr>
          <w:rFonts w:ascii="Times New Roman" w:hAnsi="Times New Roman" w:cs="Times New Roman"/>
          <w:sz w:val="52"/>
          <w:szCs w:val="52"/>
          <w:lang w:val="ru-RU"/>
        </w:rPr>
        <w:br/>
      </w:r>
      <w:r>
        <w:rPr>
          <w:rFonts w:ascii="Times New Roman" w:hAnsi="Times New Roman" w:cs="Times New Roman"/>
          <w:sz w:val="44"/>
          <w:szCs w:val="44"/>
          <w:lang w:val="ru-RU"/>
        </w:rPr>
        <w:t>3 ночи/4 дня</w:t>
      </w:r>
      <w:r w:rsidR="00232BAB">
        <w:rPr>
          <w:rFonts w:ascii="Times New Roman" w:hAnsi="Times New Roman" w:cs="Times New Roman"/>
          <w:sz w:val="44"/>
          <w:szCs w:val="44"/>
          <w:lang w:val="ru-RU"/>
        </w:rPr>
        <w:br/>
      </w:r>
      <w:r w:rsidR="00232BAB">
        <w:rPr>
          <w:rFonts w:ascii="Times New Roman" w:hAnsi="Times New Roman" w:cs="Times New Roman"/>
          <w:sz w:val="28"/>
          <w:szCs w:val="28"/>
          <w:lang w:val="ru-RU"/>
        </w:rPr>
        <w:t>Вылет по: Вт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6552"/>
        <w:gridCol w:w="1803"/>
      </w:tblGrid>
      <w:tr w:rsidR="008127BE" w:rsidTr="008127BE">
        <w:tc>
          <w:tcPr>
            <w:tcW w:w="100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6750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81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Проживание</w:t>
            </w:r>
          </w:p>
        </w:tc>
      </w:tr>
      <w:tr w:rsidR="008127BE" w:rsidTr="008127BE">
        <w:tc>
          <w:tcPr>
            <w:tcW w:w="100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750" w:type="dxa"/>
          </w:tcPr>
          <w:p w:rsidR="008127BE" w:rsidRPr="008127BE" w:rsidRDefault="008127BE" w:rsidP="00812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Прилет в Тирану. Трансферв г. Круя. Поселение в отель. Отдых</w:t>
            </w:r>
            <w:r w:rsidRPr="008127BE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127BE">
              <w:rPr>
                <w:rFonts w:ascii="Times New Roman" w:hAnsi="Times New Roman" w:cs="Times New Roman"/>
                <w:i/>
                <w:lang w:val="ru-RU"/>
              </w:rPr>
              <w:t xml:space="preserve">На склоне горы Сари Салтик, с которой хорошо просматриваются окрестности и побережье Адриатического моря, расположен </w:t>
            </w:r>
            <w:r w:rsidRPr="008127BE">
              <w:rPr>
                <w:rFonts w:ascii="Times New Roman" w:hAnsi="Times New Roman" w:cs="Times New Roman"/>
                <w:b/>
                <w:i/>
                <w:lang w:val="ru-RU"/>
              </w:rPr>
              <w:t>город Круя</w:t>
            </w:r>
            <w:r w:rsidRPr="008127BE">
              <w:rPr>
                <w:rFonts w:ascii="Times New Roman" w:hAnsi="Times New Roman" w:cs="Times New Roman"/>
                <w:i/>
                <w:lang w:val="ru-RU"/>
              </w:rPr>
              <w:t>, чья история тесно связана с именем национального героя Албании Джорджи Кастриотти (Скандербега). В городе сохранились руины крепости, основание которой было заложено еще древними иллирийцами, средневековая торговая улочка, где можно купить сувениры и изделия ручной работы, Этнографический музей, расположенный в доме богатого горожанина 18 века, и, конечно, музей главного героя Албании- Скандербега.</w:t>
            </w:r>
          </w:p>
        </w:tc>
        <w:tc>
          <w:tcPr>
            <w:tcW w:w="181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( 1 ночь)</w:t>
            </w:r>
          </w:p>
        </w:tc>
      </w:tr>
      <w:tr w:rsidR="008127BE" w:rsidTr="008127BE">
        <w:tc>
          <w:tcPr>
            <w:tcW w:w="100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750" w:type="dxa"/>
          </w:tcPr>
          <w:p w:rsidR="008127BE" w:rsidRPr="008127BE" w:rsidRDefault="008127BE" w:rsidP="00812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 в отеле. Выселение. Экскурсия в г. Круя. Переезд в г. Шенджин. По пути экскурсия в г. Леже. Поселение в отель. Отдых.</w:t>
            </w:r>
          </w:p>
        </w:tc>
        <w:tc>
          <w:tcPr>
            <w:tcW w:w="181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Шенджин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(2 ночи)</w:t>
            </w:r>
          </w:p>
        </w:tc>
      </w:tr>
      <w:tr w:rsidR="008127BE" w:rsidTr="008127BE">
        <w:tc>
          <w:tcPr>
            <w:tcW w:w="100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6750" w:type="dxa"/>
          </w:tcPr>
          <w:p w:rsidR="008127BE" w:rsidRPr="008127BE" w:rsidRDefault="008127BE" w:rsidP="008127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7BE">
              <w:rPr>
                <w:rFonts w:ascii="Times New Roman" w:hAnsi="Times New Roman"/>
                <w:sz w:val="24"/>
                <w:szCs w:val="24"/>
                <w:lang w:val="ru-RU"/>
              </w:rPr>
              <w:t>Завтрак в отеле. Экскурсия в город Шкодер с посещением фабрики венецианских масок. Возвращение в отель. Отдых.</w:t>
            </w:r>
          </w:p>
          <w:p w:rsidR="008127BE" w:rsidRPr="008127BE" w:rsidRDefault="008127BE" w:rsidP="008127BE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127BE">
              <w:rPr>
                <w:rFonts w:ascii="Times New Roman" w:hAnsi="Times New Roman"/>
                <w:i/>
                <w:lang w:val="ru-RU"/>
              </w:rPr>
              <w:t>Вы побываете в городе Шкодер - одном из основных центров албанской истории и культуры и посетите главную достопримечательность города- крепость Розафа, которая была построена иллирийцами более 2,5 тыс., лет назад. Также Вы посетите фабрику по изготовлению венецианских масок. Каждая маска – уникальное произведение искусства, создается мастерами вручную и их можно увидеть на сценах Венской Оперы, Королевского Театра в Лондоне и Большого Театра в Москве. После, Вы отправитесь на обед в ресторан который расположен на берегу Скодарского озера, где Вы отведаете рыбу приготовленную из этого озера.</w:t>
            </w:r>
          </w:p>
        </w:tc>
        <w:tc>
          <w:tcPr>
            <w:tcW w:w="181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Шенджин</w:t>
            </w:r>
          </w:p>
        </w:tc>
      </w:tr>
      <w:tr w:rsidR="008127BE" w:rsidTr="008127BE">
        <w:tc>
          <w:tcPr>
            <w:tcW w:w="100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6750" w:type="dxa"/>
          </w:tcPr>
          <w:p w:rsidR="008127BE" w:rsidRPr="008127BE" w:rsidRDefault="008127BE" w:rsidP="00812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 в отеле. Выселение. Трансфер в аэропорт. Вылет.</w:t>
            </w:r>
          </w:p>
        </w:tc>
        <w:tc>
          <w:tcPr>
            <w:tcW w:w="1818" w:type="dxa"/>
          </w:tcPr>
          <w:p w:rsidR="008127BE" w:rsidRPr="008127BE" w:rsidRDefault="008127BE" w:rsidP="0081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Тирана</w:t>
            </w:r>
          </w:p>
        </w:tc>
      </w:tr>
    </w:tbl>
    <w:p w:rsidR="008127BE" w:rsidRPr="008127BE" w:rsidRDefault="008127BE" w:rsidP="008127BE">
      <w:pPr>
        <w:tabs>
          <w:tab w:val="left" w:pos="90"/>
        </w:tabs>
        <w:spacing w:after="0"/>
        <w:ind w:left="90"/>
        <w:rPr>
          <w:rFonts w:ascii="Times New Roman" w:hAnsi="Times New Roman" w:cs="Times New Roman"/>
          <w:b/>
          <w:lang w:val="ru-RU"/>
        </w:rPr>
      </w:pPr>
      <w:r w:rsidRPr="008127BE">
        <w:rPr>
          <w:rFonts w:ascii="Times New Roman" w:hAnsi="Times New Roman" w:cs="Times New Roman"/>
          <w:b/>
          <w:lang w:val="ru-RU"/>
        </w:rPr>
        <w:t>Услуги по программе, которые входят в стоимость :</w:t>
      </w:r>
    </w:p>
    <w:p w:rsidR="008127BE" w:rsidRPr="008127BE" w:rsidRDefault="008127BE" w:rsidP="008127BE">
      <w:pPr>
        <w:tabs>
          <w:tab w:val="left" w:pos="90"/>
        </w:tabs>
        <w:spacing w:after="0" w:line="240" w:lineRule="atLeast"/>
        <w:ind w:left="90"/>
        <w:rPr>
          <w:rFonts w:ascii="Times New Roman" w:hAnsi="Times New Roman" w:cs="Times New Roman"/>
          <w:lang w:val="ru-RU"/>
        </w:rPr>
      </w:pPr>
      <w:r w:rsidRPr="008127BE">
        <w:rPr>
          <w:rFonts w:ascii="Times New Roman" w:hAnsi="Times New Roman" w:cs="Times New Roman"/>
          <w:lang w:val="ru-RU"/>
        </w:rPr>
        <w:t>- экскурсионная программа в сопровождении  русскоговорящего гида по всему туру;</w:t>
      </w:r>
    </w:p>
    <w:p w:rsidR="008127BE" w:rsidRPr="008127BE" w:rsidRDefault="008127BE" w:rsidP="008127BE">
      <w:pPr>
        <w:tabs>
          <w:tab w:val="left" w:pos="90"/>
        </w:tabs>
        <w:spacing w:after="0" w:line="240" w:lineRule="atLeast"/>
        <w:ind w:left="90"/>
        <w:rPr>
          <w:rFonts w:ascii="Times New Roman" w:hAnsi="Times New Roman" w:cs="Times New Roman"/>
          <w:lang w:val="ru-RU"/>
        </w:rPr>
      </w:pPr>
      <w:r w:rsidRPr="008127BE">
        <w:rPr>
          <w:rFonts w:ascii="Times New Roman" w:hAnsi="Times New Roman" w:cs="Times New Roman"/>
          <w:lang w:val="ru-RU"/>
        </w:rPr>
        <w:t>- все входные билеты в музеи по маршруту;</w:t>
      </w:r>
    </w:p>
    <w:p w:rsidR="008127BE" w:rsidRPr="008127BE" w:rsidRDefault="008127BE" w:rsidP="008127BE">
      <w:pPr>
        <w:tabs>
          <w:tab w:val="left" w:pos="90"/>
        </w:tabs>
        <w:spacing w:after="0" w:line="240" w:lineRule="atLeast"/>
        <w:ind w:left="90"/>
        <w:rPr>
          <w:rFonts w:ascii="Times New Roman" w:hAnsi="Times New Roman" w:cs="Times New Roman"/>
          <w:lang w:val="ru-RU"/>
        </w:rPr>
      </w:pPr>
      <w:r w:rsidRPr="008127BE">
        <w:rPr>
          <w:rFonts w:ascii="Times New Roman" w:hAnsi="Times New Roman" w:cs="Times New Roman"/>
          <w:lang w:val="ru-RU"/>
        </w:rPr>
        <w:t>- трансфер по всему маршруту на комфортабельном автобусе;</w:t>
      </w:r>
    </w:p>
    <w:p w:rsidR="008127BE" w:rsidRPr="008127BE" w:rsidRDefault="008127BE" w:rsidP="008127BE">
      <w:pPr>
        <w:tabs>
          <w:tab w:val="left" w:pos="90"/>
        </w:tabs>
        <w:spacing w:after="0" w:line="240" w:lineRule="atLeast"/>
        <w:ind w:left="90"/>
        <w:rPr>
          <w:rFonts w:ascii="Times New Roman" w:hAnsi="Times New Roman" w:cs="Times New Roman"/>
          <w:lang w:val="ru-RU"/>
        </w:rPr>
      </w:pPr>
      <w:r w:rsidRPr="008127BE">
        <w:rPr>
          <w:rFonts w:ascii="Times New Roman" w:hAnsi="Times New Roman" w:cs="Times New Roman"/>
          <w:lang w:val="ru-RU"/>
        </w:rPr>
        <w:t xml:space="preserve">- питание согласно программы </w:t>
      </w:r>
      <w:r w:rsidRPr="008127BE">
        <w:rPr>
          <w:rFonts w:ascii="Times New Roman" w:hAnsi="Times New Roman" w:cs="Times New Roman"/>
        </w:rPr>
        <w:t>BB</w:t>
      </w:r>
      <w:r w:rsidRPr="008127BE">
        <w:rPr>
          <w:rFonts w:ascii="Times New Roman" w:hAnsi="Times New Roman" w:cs="Times New Roman"/>
          <w:lang w:val="ru-RU"/>
        </w:rPr>
        <w:t>;</w:t>
      </w:r>
    </w:p>
    <w:p w:rsidR="008127BE" w:rsidRPr="00232BAB" w:rsidRDefault="008127BE" w:rsidP="00232BAB">
      <w:pPr>
        <w:tabs>
          <w:tab w:val="left" w:pos="90"/>
        </w:tabs>
        <w:spacing w:after="0" w:line="240" w:lineRule="atLeast"/>
        <w:ind w:left="90"/>
        <w:rPr>
          <w:rFonts w:ascii="Times New Roman" w:hAnsi="Times New Roman" w:cs="Times New Roman"/>
          <w:lang w:val="ru-RU"/>
        </w:rPr>
      </w:pPr>
      <w:r w:rsidRPr="008127BE">
        <w:rPr>
          <w:rFonts w:ascii="Times New Roman" w:hAnsi="Times New Roman" w:cs="Times New Roman"/>
          <w:lang w:val="ru-RU"/>
        </w:rPr>
        <w:t>- проживание в отелях  4* согласно программы.</w:t>
      </w:r>
    </w:p>
    <w:p w:rsidR="00E021D3" w:rsidRPr="00232BAB" w:rsidRDefault="008127BE" w:rsidP="00E021D3">
      <w:pPr>
        <w:spacing w:after="0" w:line="300" w:lineRule="atLeast"/>
        <w:rPr>
          <w:rFonts w:ascii="Times New Roman" w:hAnsi="Times New Roman" w:cs="Times New Roman"/>
          <w:lang w:val="ru-RU"/>
        </w:rPr>
      </w:pPr>
      <w:r w:rsidRPr="008127BE">
        <w:rPr>
          <w:rFonts w:ascii="Times New Roman" w:hAnsi="Times New Roman" w:cs="Times New Roman"/>
          <w:b/>
          <w:i/>
          <w:color w:val="FF0000"/>
          <w:lang w:val="ru-RU"/>
        </w:rPr>
        <w:t>*</w:t>
      </w:r>
      <w:r w:rsidRPr="008127BE">
        <w:rPr>
          <w:rFonts w:ascii="Times New Roman" w:hAnsi="Times New Roman" w:cs="Times New Roman"/>
          <w:b/>
          <w:i/>
          <w:color w:val="FF0000"/>
          <w:lang w:val="uk-UA"/>
        </w:rPr>
        <w:t>Компания оставляет за сбой право  делать изменения по программе, а также заменять отели по маршруту на равноценн</w:t>
      </w:r>
      <w:r w:rsidRPr="008127BE">
        <w:rPr>
          <w:rFonts w:ascii="Times New Roman" w:hAnsi="Times New Roman" w:cs="Times New Roman"/>
          <w:b/>
          <w:i/>
          <w:color w:val="FF0000"/>
          <w:lang w:val="ru-RU"/>
        </w:rPr>
        <w:t>ы</w:t>
      </w:r>
      <w:r w:rsidRPr="008127BE">
        <w:rPr>
          <w:rFonts w:ascii="Times New Roman" w:hAnsi="Times New Roman" w:cs="Times New Roman"/>
          <w:b/>
          <w:i/>
          <w:color w:val="FF0000"/>
          <w:lang w:val="uk-UA"/>
        </w:rPr>
        <w:t>е.</w:t>
      </w:r>
      <w:r w:rsidR="00232BAB">
        <w:rPr>
          <w:rFonts w:ascii="Times New Roman" w:hAnsi="Times New Roman" w:cs="Times New Roman"/>
          <w:b/>
          <w:i/>
          <w:color w:val="FF0000"/>
          <w:lang w:val="uk-UA"/>
        </w:rPr>
        <w:br/>
      </w:r>
      <w:r w:rsidR="00232BAB">
        <w:rPr>
          <w:rFonts w:ascii="Times New Roman" w:hAnsi="Times New Roman" w:cs="Times New Roman"/>
          <w:lang w:val="uk-UA"/>
        </w:rPr>
        <w:br/>
      </w:r>
      <w:bookmarkStart w:id="0" w:name="_GoBack"/>
      <w:bookmarkEnd w:id="0"/>
    </w:p>
    <w:p w:rsidR="008127BE" w:rsidRPr="00232BAB" w:rsidRDefault="008127BE" w:rsidP="00232BAB">
      <w:pPr>
        <w:spacing w:after="0" w:line="300" w:lineRule="atLeast"/>
        <w:rPr>
          <w:rFonts w:ascii="Times New Roman" w:hAnsi="Times New Roman" w:cs="Times New Roman"/>
          <w:lang w:val="ru-RU"/>
        </w:rPr>
      </w:pPr>
    </w:p>
    <w:sectPr w:rsidR="008127BE" w:rsidRPr="00232BAB" w:rsidSect="0031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BE"/>
    <w:rsid w:val="00232BAB"/>
    <w:rsid w:val="003143B4"/>
    <w:rsid w:val="008127BE"/>
    <w:rsid w:val="0098427B"/>
    <w:rsid w:val="00C8219B"/>
    <w:rsid w:val="00E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491F"/>
  <w15:docId w15:val="{9363020F-46E2-4C60-BB17-91094CFB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7B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8127B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E961-8134-4992-BE4A-FC1D790C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Орел</cp:lastModifiedBy>
  <cp:revision>3</cp:revision>
  <cp:lastPrinted>2021-03-10T16:55:00Z</cp:lastPrinted>
  <dcterms:created xsi:type="dcterms:W3CDTF">2021-05-06T12:06:00Z</dcterms:created>
  <dcterms:modified xsi:type="dcterms:W3CDTF">2021-05-06T12:06:00Z</dcterms:modified>
</cp:coreProperties>
</file>