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color2="#ffc" recolor="t" focus="100%" type="gradient"/>
    </v:background>
  </w:background>
  <w:body>
    <w:p w14:paraId="7767EEEE" w14:textId="3AF174E7" w:rsidR="007D27BF" w:rsidRPr="00403DAD" w:rsidRDefault="00403DAD" w:rsidP="00403DAD">
      <w:pPr>
        <w:pStyle w:val="a3"/>
        <w:jc w:val="center"/>
        <w:rPr>
          <w:rFonts w:ascii="Comic Sans MS" w:hAnsi="Comic Sans MS"/>
          <w:b/>
          <w:caps/>
          <w:color w:val="FF33CC"/>
          <w:sz w:val="56"/>
          <w:szCs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</w:rPr>
      </w:pPr>
      <w:r w:rsidRPr="00403DAD"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</w:t>
      </w:r>
      <w:r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АХЕТИНСКАЯ</w:t>
      </w:r>
      <w:r w:rsidRPr="00403DAD"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B24858" w:rsidRPr="00B24858">
        <w:rPr>
          <w:rFonts w:ascii="Comic Sans MS" w:hAnsi="Comic Sans MS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VIP</w:t>
      </w:r>
      <w:r w:rsidR="00B24858" w:rsidRPr="005843FC"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D27BF" w:rsidRPr="00403DAD">
        <w:rPr>
          <w:rFonts w:ascii="Comic Sans MS" w:hAnsi="Comic Sans MS"/>
          <w:b/>
          <w:color w:val="F7A3A3"/>
          <w:sz w:val="56"/>
          <w:szCs w:val="5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СКАЗКА</w:t>
      </w:r>
    </w:p>
    <w:p w14:paraId="694615A6" w14:textId="35364873" w:rsidR="007D27BF" w:rsidRPr="00B24858" w:rsidRDefault="007D27BF" w:rsidP="00403DAD">
      <w:pPr>
        <w:jc w:val="center"/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5ти-дневный СБОРНЫЙ ТУР!!! </w:t>
      </w: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  <w:t xml:space="preserve">         </w:t>
      </w:r>
    </w:p>
    <w:p w14:paraId="40B95E71" w14:textId="77777777" w:rsidR="007D27BF" w:rsidRPr="00B24858" w:rsidRDefault="007D27BF" w:rsidP="00403DAD">
      <w:pPr>
        <w:jc w:val="center"/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Тбилиси – Мцхета – </w:t>
      </w:r>
      <w:proofErr w:type="spellStart"/>
      <w:r w:rsidR="00403DAD"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Качрети</w:t>
      </w:r>
      <w:proofErr w:type="spellEnd"/>
      <w:r w:rsidR="00B24858"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B24858" w:rsidRPr="00B24858">
        <w:rPr>
          <w:rFonts w:ascii="Comic Sans MS" w:hAnsi="Comic Sans MS"/>
          <w:b/>
          <w:noProof/>
          <w:color w:val="FF0000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(Кахетия VIP </w:t>
      </w:r>
      <w:proofErr w:type="gramStart"/>
      <w:r w:rsidR="00B24858" w:rsidRPr="00B24858">
        <w:rPr>
          <w:rFonts w:ascii="Comic Sans MS" w:hAnsi="Comic Sans MS"/>
          <w:b/>
          <w:noProof/>
          <w:color w:val="FF0000"/>
          <w:sz w:val="32"/>
          <w:szCs w:val="32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отдых)</w:t>
      </w:r>
      <w:r w:rsidR="00B24858"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–</w:t>
      </w:r>
      <w:proofErr w:type="gramEnd"/>
      <w:r w:rsidRPr="00B24858">
        <w:rPr>
          <w:rFonts w:ascii="Comic Sans MS" w:hAnsi="Comic Sans MS"/>
          <w:b/>
          <w:color w:val="66FFFF"/>
          <w:spacing w:val="10"/>
          <w:sz w:val="32"/>
          <w:szCs w:val="32"/>
          <w:lang w:eastAsia="en-US" w:bidi="en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Тбилиси</w:t>
      </w:r>
    </w:p>
    <w:p w14:paraId="2268E66D" w14:textId="77777777" w:rsidR="00AF439A" w:rsidRPr="00F74E67" w:rsidRDefault="00AF439A" w:rsidP="007D27BF">
      <w:pPr>
        <w:jc w:val="both"/>
        <w:rPr>
          <w:rFonts w:ascii="Century Gothic" w:hAnsi="Century Gothic"/>
          <w:color w:val="002060"/>
          <w14:glow w14:rad="228600">
            <w14:schemeClr w14:val="accent5">
              <w14:alpha w14:val="60000"/>
              <w14:satMod w14:val="175000"/>
            </w14:schemeClr>
          </w14:glow>
        </w:rPr>
      </w:pPr>
    </w:p>
    <w:p w14:paraId="2D5CA11E" w14:textId="77777777" w:rsidR="00AF439A" w:rsidRPr="000B3C72" w:rsidRDefault="00403DAD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403DAD">
        <w:rPr>
          <w:rFonts w:ascii="Comic Sans MS" w:hAnsi="Comic Sans MS"/>
          <w:b/>
          <w:noProof/>
          <w:color w:val="F7A3A3"/>
          <w:sz w:val="36"/>
          <w:szCs w:val="36"/>
          <w:lang w:val="ru-RU" w:eastAsia="ru-RU" w:bidi="ar-S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5680" behindDoc="0" locked="0" layoutInCell="1" allowOverlap="1" wp14:anchorId="37D620D9" wp14:editId="2CB6EC8A">
            <wp:simplePos x="0" y="0"/>
            <wp:positionH relativeFrom="column">
              <wp:posOffset>5093335</wp:posOffset>
            </wp:positionH>
            <wp:positionV relativeFrom="paragraph">
              <wp:posOffset>6350</wp:posOffset>
            </wp:positionV>
            <wp:extent cx="1828800" cy="2640330"/>
            <wp:effectExtent l="0" t="0" r="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qjDASEzTE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4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 День</w:t>
      </w:r>
      <w:r w:rsidR="004C50AE"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Прибытие в </w:t>
      </w:r>
      <w:r w:rsidR="00AF439A" w:rsidRPr="000B3C72">
        <w:rPr>
          <w:rFonts w:ascii="Century Gothic" w:hAnsi="Century Gothic"/>
          <w:b/>
          <w:color w:val="002060"/>
          <w:lang w:val="ru-RU"/>
        </w:rPr>
        <w:t>Тбилиси.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 </w:t>
      </w:r>
    </w:p>
    <w:p w14:paraId="559DB43E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Трансфер с аэропорта и размещение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 xml:space="preserve">е.  </w:t>
      </w:r>
    </w:p>
    <w:p w14:paraId="1E189F25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Отдых. Свободный день. </w:t>
      </w:r>
    </w:p>
    <w:p w14:paraId="319E0225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 xml:space="preserve">Ночь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Pr="000B3C72">
        <w:rPr>
          <w:rFonts w:ascii="Century Gothic" w:hAnsi="Century Gothic"/>
          <w:color w:val="002060"/>
          <w:lang w:val="ru-RU"/>
        </w:rPr>
        <w:t>е в Тбилиси.</w:t>
      </w:r>
      <w:r w:rsidRPr="000B3C72">
        <w:rPr>
          <w:rFonts w:ascii="Century Gothic" w:hAnsi="Century Gothic"/>
          <w:i/>
          <w:color w:val="002060"/>
          <w:lang w:val="ru-RU"/>
        </w:rPr>
        <w:t xml:space="preserve"> </w:t>
      </w:r>
    </w:p>
    <w:p w14:paraId="15C505A8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14:paraId="4276CB0F" w14:textId="77777777" w:rsidR="00AF439A" w:rsidRPr="000B3C72" w:rsidRDefault="003C7E8B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 День</w:t>
      </w:r>
      <w:r w:rsidRPr="00F74E67">
        <w:rPr>
          <w:rFonts w:ascii="Century Gothic" w:hAnsi="Century Gothic"/>
          <w:b/>
          <w:i/>
          <w:caps/>
          <w:color w:val="002060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Завтрак в </w:t>
      </w:r>
      <w:r w:rsidR="009D3F61">
        <w:rPr>
          <w:rFonts w:ascii="Century Gothic" w:hAnsi="Century Gothic"/>
          <w:color w:val="002060"/>
          <w:lang w:val="ru-RU"/>
        </w:rPr>
        <w:t>отел</w:t>
      </w:r>
      <w:r w:rsidR="00AF439A" w:rsidRPr="000B3C72">
        <w:rPr>
          <w:rFonts w:ascii="Century Gothic" w:hAnsi="Century Gothic"/>
          <w:color w:val="002060"/>
          <w:lang w:val="ru-RU"/>
        </w:rPr>
        <w:t>е.</w:t>
      </w:r>
    </w:p>
    <w:p w14:paraId="6258CDCC" w14:textId="77777777" w:rsidR="00AF439A" w:rsidRPr="000B3C72" w:rsidRDefault="00FC54AF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009D3D75" wp14:editId="2B4B6462">
            <wp:simplePos x="0" y="0"/>
            <wp:positionH relativeFrom="column">
              <wp:posOffset>-59690</wp:posOffset>
            </wp:positionH>
            <wp:positionV relativeFrom="paragraph">
              <wp:posOffset>214630</wp:posOffset>
            </wp:positionV>
            <wp:extent cx="2933700" cy="1924050"/>
            <wp:effectExtent l="0" t="0" r="0" b="0"/>
            <wp:wrapSquare wrapText="bothSides"/>
            <wp:docPr id="1" name="Рисунок 1" descr="C:\Users\Vlada\Desktop\ФОТО по ГРУЗИИ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ФОТО по ГРУЗИИ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/>
        </w:rPr>
        <w:t>Пр</w:t>
      </w:r>
      <w:r w:rsidR="00B24858">
        <w:rPr>
          <w:rFonts w:ascii="Century Gothic" w:hAnsi="Century Gothic"/>
          <w:color w:val="002060"/>
          <w:lang w:val="ru-RU"/>
        </w:rPr>
        <w:t>огулка по местам, которые дышат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 вечностью и являются гордостью архитектуры столицы гордой Грузии:</w:t>
      </w:r>
    </w:p>
    <w:p w14:paraId="03DBF2AA" w14:textId="77777777" w:rsidR="00AF439A" w:rsidRPr="000B3C72" w:rsidRDefault="00AF439A" w:rsidP="000B3C72">
      <w:pPr>
        <w:pStyle w:val="a3"/>
        <w:tabs>
          <w:tab w:val="left" w:pos="0"/>
          <w:tab w:val="left" w:pos="2145"/>
        </w:tabs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lang w:val="ru-RU"/>
        </w:rPr>
      </w:pP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 xml:space="preserve">Кафедральный </w:t>
      </w:r>
      <w:r w:rsidRPr="000B3C72">
        <w:rPr>
          <w:rFonts w:ascii="Century Gothic" w:hAnsi="Century Gothic"/>
          <w:color w:val="002060"/>
          <w:lang w:val="ru-RU"/>
        </w:rPr>
        <w:t xml:space="preserve">собор  </w:t>
      </w:r>
      <w:r w:rsidRPr="000B3C72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0B3C72">
        <w:rPr>
          <w:rFonts w:ascii="Century Gothic" w:hAnsi="Century Gothic"/>
          <w:b/>
          <w:color w:val="002060"/>
          <w:lang w:val="ru-RU"/>
        </w:rPr>
        <w:t>Самеба</w:t>
      </w:r>
      <w:proofErr w:type="spellEnd"/>
      <w:r w:rsidRPr="000B3C72">
        <w:rPr>
          <w:rFonts w:ascii="Century Gothic" w:hAnsi="Century Gothic"/>
          <w:b/>
          <w:color w:val="002060"/>
          <w:lang w:val="ru-RU"/>
        </w:rPr>
        <w:t>»</w:t>
      </w:r>
      <w:r w:rsidRPr="000B3C72">
        <w:rPr>
          <w:rStyle w:val="a4"/>
          <w:rFonts w:ascii="Century Gothic" w:hAnsi="Century Gothic"/>
          <w:b w:val="0"/>
          <w:color w:val="002060"/>
          <w:lang w:val="ru-RU"/>
        </w:rPr>
        <w:t>, самый большой православный храм в мире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  <w:r w:rsidRPr="000B3C72">
        <w:rPr>
          <w:rFonts w:ascii="Century Gothic" w:hAnsi="Century Gothic"/>
          <w:color w:val="002060"/>
        </w:rPr>
        <w:t> </w:t>
      </w:r>
      <w:r w:rsidRPr="000B3C72">
        <w:rPr>
          <w:rFonts w:ascii="Century Gothic" w:hAnsi="Century Gothic"/>
          <w:color w:val="002060"/>
          <w:lang w:val="ru-RU"/>
        </w:rPr>
        <w:t>Зрелищно, красиво, удивительно. Сразу же ощущается величие замысла архитекторов.</w:t>
      </w:r>
    </w:p>
    <w:p w14:paraId="27F91849" w14:textId="77777777" w:rsidR="00AF439A" w:rsidRPr="000B3C72" w:rsidRDefault="00AF439A" w:rsidP="000B3C72">
      <w:pPr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Еще один символ города  собор </w:t>
      </w:r>
      <w:r w:rsidRPr="000B3C72">
        <w:rPr>
          <w:rFonts w:ascii="Century Gothic" w:hAnsi="Century Gothic"/>
          <w:b/>
          <w:color w:val="002060"/>
          <w:sz w:val="22"/>
          <w:szCs w:val="22"/>
        </w:rPr>
        <w:t>«Метехи»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(XIII в) - древняя цитадель и резиденция грузинских царей. По преданию, зд</w:t>
      </w:r>
      <w:r w:rsidR="000B3C72">
        <w:rPr>
          <w:rFonts w:ascii="Century Gothic" w:hAnsi="Century Gothic"/>
          <w:color w:val="002060"/>
          <w:sz w:val="22"/>
          <w:szCs w:val="22"/>
        </w:rPr>
        <w:t>есь молилась сама царица Тамара</w:t>
      </w:r>
      <w:r w:rsidR="000B3C72" w:rsidRPr="004C50AE">
        <w:rPr>
          <w:rFonts w:ascii="Century Gothic" w:hAnsi="Century Gothic"/>
          <w:color w:val="002060"/>
          <w:sz w:val="22"/>
          <w:szCs w:val="22"/>
        </w:rPr>
        <w:t>.</w:t>
      </w:r>
    </w:p>
    <w:p w14:paraId="1A2568A9" w14:textId="77777777" w:rsidR="00AF439A" w:rsidRPr="000B3C72" w:rsidRDefault="00AF439A" w:rsidP="000B3C72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Посетим так</w:t>
      </w:r>
      <w:r w:rsidR="00916A56" w:rsidRPr="000B3C72">
        <w:rPr>
          <w:rFonts w:ascii="Century Gothic" w:hAnsi="Century Gothic"/>
          <w:color w:val="002060"/>
          <w:lang w:val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 xml:space="preserve">же сложнейшее архитектурное творение итальянского архитектора, лицо современного    Тбилиси – </w:t>
      </w:r>
      <w:r w:rsidRPr="000B3C72">
        <w:rPr>
          <w:rFonts w:ascii="Century Gothic" w:hAnsi="Century Gothic"/>
          <w:b/>
          <w:color w:val="002060"/>
          <w:lang w:val="ru-RU"/>
        </w:rPr>
        <w:t>Мост Мира</w:t>
      </w:r>
      <w:r w:rsidRPr="000B3C72">
        <w:rPr>
          <w:rFonts w:ascii="Century Gothic" w:hAnsi="Century Gothic"/>
          <w:color w:val="002060"/>
          <w:lang w:val="ru-RU"/>
        </w:rPr>
        <w:t xml:space="preserve">. </w:t>
      </w:r>
    </w:p>
    <w:p w14:paraId="282CE174" w14:textId="77777777"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Внимание мы так же уделим Сионскому кафедральному собору. Здесь его ласково называют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Сиони</w:t>
      </w:r>
      <w:proofErr w:type="spellEnd"/>
      <w:r w:rsidRPr="000B3C72">
        <w:rPr>
          <w:rFonts w:ascii="Century Gothic" w:hAnsi="Century Gothic"/>
          <w:b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расположен он в живописном месте, на берегу реки Куры. Скромный снаружи, он обладает чудотворной силой. </w:t>
      </w:r>
    </w:p>
    <w:p w14:paraId="5CD1F29C" w14:textId="77777777" w:rsidR="00AF439A" w:rsidRPr="000B3C72" w:rsidRDefault="00AF439A" w:rsidP="000B3C72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B3C72">
        <w:rPr>
          <w:rFonts w:ascii="Century Gothic" w:hAnsi="Century Gothic"/>
          <w:color w:val="002060"/>
          <w:sz w:val="22"/>
          <w:szCs w:val="22"/>
        </w:rPr>
        <w:t xml:space="preserve">На подъемниках мы поднимемся </w:t>
      </w:r>
      <w:r w:rsidR="009D3F61">
        <w:rPr>
          <w:rFonts w:ascii="Century Gothic" w:hAnsi="Century Gothic"/>
          <w:color w:val="002060"/>
          <w:sz w:val="22"/>
          <w:szCs w:val="22"/>
        </w:rPr>
        <w:t>к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 крепост</w:t>
      </w:r>
      <w:r w:rsidR="009D3F61">
        <w:rPr>
          <w:rFonts w:ascii="Century Gothic" w:hAnsi="Century Gothic"/>
          <w:color w:val="002060"/>
          <w:sz w:val="22"/>
          <w:szCs w:val="22"/>
        </w:rPr>
        <w:t>и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</w:t>
      </w:r>
      <w:proofErr w:type="spellStart"/>
      <w:r w:rsidRPr="000B3C72">
        <w:rPr>
          <w:rFonts w:ascii="Century Gothic" w:hAnsi="Century Gothic"/>
          <w:b/>
          <w:color w:val="002060"/>
          <w:sz w:val="22"/>
          <w:szCs w:val="22"/>
        </w:rPr>
        <w:t>Нарикала</w:t>
      </w:r>
      <w:proofErr w:type="spellEnd"/>
      <w:r w:rsidRPr="000B3C72">
        <w:rPr>
          <w:rFonts w:ascii="Century Gothic" w:hAnsi="Century Gothic"/>
          <w:color w:val="002060"/>
          <w:sz w:val="22"/>
          <w:szCs w:val="22"/>
        </w:rPr>
        <w:t> ("Неприступная крепость") - душа Тбилиси, с нее открывается захватывающая дух панорама города. Эта цитадель почти так же стара</w:t>
      </w:r>
      <w:r w:rsidR="000B5D1A" w:rsidRPr="000B3C72">
        <w:rPr>
          <w:rFonts w:ascii="Century Gothic" w:hAnsi="Century Gothic"/>
          <w:color w:val="002060"/>
          <w:sz w:val="22"/>
          <w:szCs w:val="22"/>
        </w:rPr>
        <w:t>,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 как и сам город, ее относят к IV в. н. э.  </w:t>
      </w:r>
    </w:p>
    <w:p w14:paraId="7D5531D8" w14:textId="77777777"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0B3C72">
        <w:rPr>
          <w:rFonts w:ascii="Century Gothic" w:eastAsia="Calibri" w:hAnsi="Century Gothic"/>
          <w:color w:val="002060"/>
          <w:lang w:val="ru-RU" w:bidi="ar-SA"/>
        </w:rPr>
        <w:t xml:space="preserve">Далее экскурсия во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«Мцхета»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ознакомится с: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</w:t>
      </w:r>
    </w:p>
    <w:p w14:paraId="4866303E" w14:textId="77777777" w:rsidR="00AF439A" w:rsidRDefault="00805F7D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eastAsia="Calibri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0656C3E5" wp14:editId="49A5E153">
            <wp:simplePos x="0" y="0"/>
            <wp:positionH relativeFrom="column">
              <wp:posOffset>3969385</wp:posOffset>
            </wp:positionH>
            <wp:positionV relativeFrom="paragraph">
              <wp:posOffset>320040</wp:posOffset>
            </wp:positionV>
            <wp:extent cx="3007360" cy="2047875"/>
            <wp:effectExtent l="0" t="0" r="2540" b="9525"/>
            <wp:wrapSquare wrapText="bothSides"/>
            <wp:docPr id="5" name="Рисунок 5" descr="C:\Users\Vlada\Desktop\ФОТО по ГРУЗИИ\мцхета\37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ФОТО по ГРУЗИИ\мцхета\371-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Кафедральным </w:t>
      </w:r>
      <w:r w:rsidR="00AF439A" w:rsidRPr="000B3C72">
        <w:rPr>
          <w:rFonts w:ascii="Century Gothic" w:hAnsi="Century Gothic"/>
          <w:color w:val="002060"/>
          <w:lang w:val="ru-RU"/>
        </w:rPr>
        <w:t xml:space="preserve">собором </w:t>
      </w:r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«</w:t>
      </w:r>
      <w:proofErr w:type="spellStart"/>
      <w:r w:rsidR="00AF439A" w:rsidRPr="009D3F61">
        <w:rPr>
          <w:rFonts w:ascii="Century Gothic" w:eastAsia="Calibri" w:hAnsi="Century Gothic"/>
          <w:b/>
          <w:color w:val="002060"/>
          <w:lang w:val="ru-RU" w:bidi="ar-SA"/>
        </w:rPr>
        <w:t>Светицховели</w:t>
      </w:r>
      <w:proofErr w:type="spellEnd"/>
      <w:r w:rsidR="00AF439A" w:rsidRPr="009D3F61">
        <w:rPr>
          <w:rFonts w:ascii="Century Gothic" w:hAnsi="Century Gothic"/>
          <w:b/>
          <w:color w:val="002060"/>
          <w:lang w:val="ru-RU" w:eastAsia="ru-RU"/>
        </w:rPr>
        <w:t>»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 (X</w:t>
      </w:r>
      <w:r w:rsidR="00AF439A" w:rsidRPr="000B3C72">
        <w:rPr>
          <w:rFonts w:ascii="Century Gothic" w:hAnsi="Century Gothic"/>
          <w:color w:val="002060"/>
          <w:lang w:eastAsia="ru-RU"/>
        </w:rPr>
        <w:t>I</w:t>
      </w:r>
      <w:r w:rsidR="00AF439A" w:rsidRPr="000B3C72">
        <w:rPr>
          <w:rFonts w:ascii="Century Gothic" w:hAnsi="Century Gothic"/>
          <w:color w:val="002060"/>
          <w:lang w:val="ru-RU" w:eastAsia="ru-RU"/>
        </w:rPr>
        <w:t xml:space="preserve"> в). </w:t>
      </w:r>
      <w:r w:rsidR="00AF439A" w:rsidRPr="000B3C72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</w:t>
      </w:r>
      <w:r w:rsidR="003C7E8B">
        <w:rPr>
          <w:rFonts w:ascii="Century Gothic" w:hAnsi="Century Gothic"/>
          <w:color w:val="002060"/>
          <w:lang w:val="ru-RU"/>
        </w:rPr>
        <w:t>а называют «вторым Иерусалимом».</w:t>
      </w:r>
    </w:p>
    <w:p w14:paraId="13558F45" w14:textId="77777777" w:rsidR="003C7E8B" w:rsidRPr="000B3C72" w:rsidRDefault="00311B12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b/>
          <w:i/>
          <w:color w:val="002060"/>
          <w:lang w:val="ru-RU" w:eastAsia="ru-RU"/>
        </w:rPr>
        <w:t xml:space="preserve">Факультативно (20 </w:t>
      </w:r>
      <w:r w:rsidR="003C7E8B" w:rsidRPr="000B3C72">
        <w:rPr>
          <w:rFonts w:ascii="Century Gothic" w:hAnsi="Century Gothic"/>
          <w:b/>
          <w:i/>
          <w:color w:val="002060"/>
          <w:lang w:val="ru-RU" w:eastAsia="ru-RU"/>
        </w:rPr>
        <w:t>долл США с чел</w:t>
      </w:r>
      <w:r w:rsidR="003C7E8B" w:rsidRPr="000B3C72">
        <w:rPr>
          <w:rFonts w:ascii="Century Gothic" w:hAnsi="Century Gothic"/>
          <w:color w:val="002060"/>
          <w:lang w:val="ru-RU" w:eastAsia="ru-RU"/>
        </w:rPr>
        <w:t xml:space="preserve">) Здесь во Мцхета, мы посетим </w:t>
      </w:r>
      <w:r w:rsidR="003C7E8B" w:rsidRPr="000B3C72">
        <w:rPr>
          <w:rFonts w:ascii="Century Gothic" w:hAnsi="Century Gothic"/>
          <w:color w:val="002060"/>
          <w:lang w:val="ru-RU"/>
        </w:rPr>
        <w:t>грузинскую крестьянскую семью</w:t>
      </w:r>
      <w:r w:rsidR="003C7E8B">
        <w:rPr>
          <w:rFonts w:ascii="Century Gothic" w:hAnsi="Century Gothic"/>
          <w:color w:val="002060"/>
          <w:lang w:val="ru-RU"/>
        </w:rPr>
        <w:t>.</w:t>
      </w:r>
      <w:r w:rsidR="003C7E8B" w:rsidRPr="000B3C72">
        <w:rPr>
          <w:rFonts w:ascii="Century Gothic" w:hAnsi="Century Gothic"/>
          <w:color w:val="002060"/>
          <w:lang w:val="ru-RU"/>
        </w:rPr>
        <w:t xml:space="preserve"> Вы узнаете, что такое настоящее грузинское гостеприимство.  Здесь проведем  дегустацию грузинских вин и чачи, узнаем историю виноградной культуры и виноделия из первых уст. Дегустация проводится из глиняных пиал.</w:t>
      </w:r>
    </w:p>
    <w:p w14:paraId="54660E40" w14:textId="77777777" w:rsidR="003C7E8B" w:rsidRDefault="003C7E8B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lastRenderedPageBreak/>
        <w:t xml:space="preserve">Так же здесь Вас ждут мастер-классы грузинской кухни (ароматный хлеб в тоне и «грузинский сникерс» </w:t>
      </w:r>
      <w:r w:rsidR="00403DAD">
        <w:rPr>
          <w:noProof/>
          <w:lang w:val="ru-RU" w:eastAsia="ru-RU" w:bidi="ar-SA"/>
        </w:rPr>
        <w:drawing>
          <wp:anchor distT="0" distB="0" distL="114300" distR="114300" simplePos="0" relativeHeight="251663872" behindDoc="0" locked="0" layoutInCell="1" allowOverlap="1" wp14:anchorId="7BC20707" wp14:editId="5D947FD7">
            <wp:simplePos x="0" y="0"/>
            <wp:positionH relativeFrom="column">
              <wp:posOffset>45085</wp:posOffset>
            </wp:positionH>
            <wp:positionV relativeFrom="paragraph">
              <wp:posOffset>383540</wp:posOffset>
            </wp:positionV>
            <wp:extent cx="6838950" cy="2314575"/>
            <wp:effectExtent l="0" t="0" r="0" b="9525"/>
            <wp:wrapSquare wrapText="bothSides"/>
            <wp:docPr id="6" name="Рисунок 6" descr="http://color-travel.net/wp-content/uploads/2012/11/Gruziya-colortrave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-travel.net/wp-content/uploads/2012/11/Gruziya-colortravel-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C72">
        <w:rPr>
          <w:rFonts w:ascii="Century Gothic" w:hAnsi="Century Gothic"/>
          <w:color w:val="002060"/>
          <w:lang w:val="ru-RU"/>
        </w:rPr>
        <w:t>- чурчхела) и невероятно вкусный грузинский обед.</w:t>
      </w:r>
      <w:r w:rsidR="004821C5">
        <w:rPr>
          <w:rFonts w:ascii="Century Gothic" w:hAnsi="Century Gothic"/>
          <w:color w:val="002060"/>
          <w:lang w:val="ru-RU"/>
        </w:rPr>
        <w:t xml:space="preserve"> </w:t>
      </w:r>
    </w:p>
    <w:p w14:paraId="6A3D9253" w14:textId="77777777" w:rsidR="004821C5" w:rsidRPr="000B3C72" w:rsidRDefault="004821C5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14:paraId="57237BA1" w14:textId="77777777"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0B3C72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0B3C72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0B3C72">
        <w:rPr>
          <w:rFonts w:ascii="Century Gothic" w:hAnsi="Century Gothic"/>
          <w:color w:val="002060"/>
          <w:lang w:val="ru-RU" w:eastAsia="ru-RU"/>
        </w:rPr>
        <w:t>(</w:t>
      </w:r>
      <w:r w:rsidRPr="000B3C72">
        <w:rPr>
          <w:rFonts w:ascii="Century Gothic" w:hAnsi="Century Gothic"/>
          <w:color w:val="002060"/>
          <w:lang w:eastAsia="ru-RU"/>
        </w:rPr>
        <w:t>V</w:t>
      </w:r>
      <w:r w:rsidRPr="000B3C72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0B3C72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</w:r>
    </w:p>
    <w:p w14:paraId="074AA489" w14:textId="77777777" w:rsidR="00AF439A" w:rsidRPr="000B3C72" w:rsidRDefault="00AF439A" w:rsidP="000B3C7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Возвращение в Тбилиси.</w:t>
      </w:r>
    </w:p>
    <w:p w14:paraId="5596D577" w14:textId="77777777" w:rsidR="00D96594" w:rsidRPr="003C7E8B" w:rsidRDefault="00AF439A" w:rsidP="003C7E8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0B3C72">
        <w:rPr>
          <w:rFonts w:ascii="Century Gothic" w:hAnsi="Century Gothic"/>
          <w:color w:val="002060"/>
          <w:lang w:val="ru-RU"/>
        </w:rPr>
        <w:t>Ночь в отеле.</w:t>
      </w:r>
    </w:p>
    <w:p w14:paraId="16880AD4" w14:textId="77777777" w:rsidR="00D96594" w:rsidRPr="000B3C72" w:rsidRDefault="00D96594" w:rsidP="000B3C72">
      <w:pPr>
        <w:tabs>
          <w:tab w:val="left" w:pos="0"/>
        </w:tabs>
        <w:spacing w:line="276" w:lineRule="auto"/>
        <w:jc w:val="both"/>
        <w:rPr>
          <w:rFonts w:ascii="Century Gothic" w:hAnsi="Century Gothic"/>
          <w:b/>
          <w:i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C141D43" w14:textId="77777777" w:rsidR="00D96594" w:rsidRPr="004C50AE" w:rsidRDefault="00AF439A" w:rsidP="004C50AE">
      <w:pPr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403DAD">
        <w:rPr>
          <w:rFonts w:ascii="Comic Sans MS" w:hAnsi="Comic Sans MS"/>
          <w:b/>
          <w:color w:val="F7A3A3"/>
          <w:sz w:val="36"/>
          <w:szCs w:val="36"/>
          <w:lang w:eastAsia="en-US" w:bidi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 День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0B3C72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9D3F61">
        <w:rPr>
          <w:rFonts w:ascii="Century Gothic" w:hAnsi="Century Gothic"/>
          <w:color w:val="002060"/>
          <w:sz w:val="22"/>
          <w:szCs w:val="22"/>
        </w:rPr>
        <w:t>отел</w:t>
      </w:r>
      <w:r w:rsidRPr="000B3C72">
        <w:rPr>
          <w:rFonts w:ascii="Century Gothic" w:hAnsi="Century Gothic"/>
          <w:color w:val="002060"/>
          <w:sz w:val="22"/>
          <w:szCs w:val="22"/>
        </w:rPr>
        <w:t>е.</w:t>
      </w:r>
      <w:r w:rsidR="004C50AE" w:rsidRPr="004C50AE">
        <w:rPr>
          <w:rFonts w:ascii="Century Gothic" w:hAnsi="Century Gothic"/>
          <w:color w:val="002060"/>
          <w:sz w:val="22"/>
          <w:szCs w:val="22"/>
          <w14:textOutline w14:w="527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</w:p>
    <w:p w14:paraId="2AB380A9" w14:textId="77777777" w:rsidR="00B24858" w:rsidRDefault="00B24858" w:rsidP="00B24858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Выезд в восточную часть Грузии –</w:t>
      </w:r>
      <w:r>
        <w:rPr>
          <w:rFonts w:ascii="Century Gothic" w:hAnsi="Century Gothic"/>
          <w:b/>
          <w:color w:val="002060"/>
          <w:lang w:val="ru-RU"/>
        </w:rPr>
        <w:t xml:space="preserve"> Кахетию</w:t>
      </w:r>
      <w:r>
        <w:rPr>
          <w:rFonts w:ascii="Century Gothic" w:hAnsi="Century Gothic"/>
          <w:color w:val="002060"/>
          <w:lang w:val="ru-RU"/>
        </w:rPr>
        <w:t xml:space="preserve">. Эта местность  знаменита вином и тушинскими горами. </w:t>
      </w:r>
    </w:p>
    <w:p w14:paraId="435BADD5" w14:textId="77777777" w:rsidR="00B24858" w:rsidRDefault="00B24858" w:rsidP="00B24858">
      <w:pPr>
        <w:pStyle w:val="a3"/>
        <w:spacing w:line="288" w:lineRule="auto"/>
        <w:ind w:right="-426"/>
        <w:contextualSpacing/>
        <w:rPr>
          <w:rFonts w:ascii="Century Gothic" w:hAnsi="Century Gothic"/>
          <w:b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Прибытие в </w:t>
      </w:r>
      <w:proofErr w:type="spellStart"/>
      <w:r>
        <w:rPr>
          <w:rFonts w:ascii="Century Gothic" w:hAnsi="Century Gothic"/>
          <w:color w:val="002060"/>
          <w:lang w:val="ru-RU"/>
        </w:rPr>
        <w:t>Качрети</w:t>
      </w:r>
      <w:proofErr w:type="spellEnd"/>
      <w:r>
        <w:rPr>
          <w:rFonts w:ascii="Century Gothic" w:hAnsi="Century Gothic"/>
          <w:color w:val="002060"/>
          <w:lang w:val="ru-RU"/>
        </w:rPr>
        <w:t xml:space="preserve">, в </w:t>
      </w:r>
      <w:r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1225F6">
        <w:rPr>
          <w:rFonts w:ascii="Century Gothic" w:hAnsi="Century Gothic"/>
          <w:b/>
          <w:color w:val="002060"/>
          <w:lang w:val="ru-RU"/>
        </w:rPr>
        <w:t>Ambassadori</w:t>
      </w:r>
      <w:proofErr w:type="spellEnd"/>
      <w:r w:rsidRPr="001225F6">
        <w:rPr>
          <w:rFonts w:ascii="Century Gothic" w:hAnsi="Century Gothic"/>
          <w:b/>
          <w:color w:val="002060"/>
          <w:lang w:val="ru-RU"/>
        </w:rPr>
        <w:t xml:space="preserve"> </w:t>
      </w:r>
      <w:proofErr w:type="spellStart"/>
      <w:r w:rsidRPr="001225F6">
        <w:rPr>
          <w:rFonts w:ascii="Century Gothic" w:hAnsi="Century Gothic"/>
          <w:b/>
          <w:color w:val="002060"/>
          <w:lang w:val="ru-RU"/>
        </w:rPr>
        <w:t>Kachreti</w:t>
      </w:r>
      <w:proofErr w:type="spellEnd"/>
      <w:r w:rsidRPr="001225F6">
        <w:rPr>
          <w:rFonts w:ascii="Century Gothic" w:hAnsi="Century Gothic"/>
          <w:b/>
          <w:color w:val="002060"/>
          <w:lang w:val="ru-RU"/>
        </w:rPr>
        <w:t xml:space="preserve"> Golf Resort</w:t>
      </w:r>
      <w:r>
        <w:rPr>
          <w:rFonts w:ascii="Century Gothic" w:hAnsi="Century Gothic"/>
          <w:b/>
          <w:color w:val="002060"/>
          <w:lang w:val="ru-RU"/>
        </w:rPr>
        <w:t xml:space="preserve">»  *, загородный </w:t>
      </w:r>
      <w:r>
        <w:rPr>
          <w:rFonts w:ascii="Century Gothic" w:hAnsi="Century Gothic"/>
          <w:b/>
          <w:color w:val="002060"/>
        </w:rPr>
        <w:t>VIP</w:t>
      </w:r>
      <w:r>
        <w:rPr>
          <w:rFonts w:ascii="Century Gothic" w:hAnsi="Century Gothic"/>
          <w:b/>
          <w:color w:val="002060"/>
          <w:lang w:val="ru-RU"/>
        </w:rPr>
        <w:t xml:space="preserve"> комплекс. </w:t>
      </w:r>
    </w:p>
    <w:p w14:paraId="2F28A76F" w14:textId="77777777"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i/>
          <w:color w:val="002060"/>
          <w:sz w:val="20"/>
          <w:szCs w:val="20"/>
          <w:lang w:val="ru-RU"/>
        </w:rPr>
      </w:pPr>
    </w:p>
    <w:p w14:paraId="45AC2C1C" w14:textId="77777777" w:rsidR="00CA5EFE" w:rsidRPr="00B24858" w:rsidRDefault="00CA5EFE" w:rsidP="00B24858">
      <w:pPr>
        <w:pStyle w:val="a3"/>
        <w:spacing w:line="288" w:lineRule="auto"/>
        <w:ind w:right="-142"/>
        <w:contextualSpacing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 wp14:anchorId="24F95551" wp14:editId="0C4AC1B8">
            <wp:simplePos x="0" y="0"/>
            <wp:positionH relativeFrom="column">
              <wp:posOffset>-135890</wp:posOffset>
            </wp:positionH>
            <wp:positionV relativeFrom="paragraph">
              <wp:posOffset>-49530</wp:posOffset>
            </wp:positionV>
            <wp:extent cx="2145665" cy="1666875"/>
            <wp:effectExtent l="0" t="0" r="6985" b="9525"/>
            <wp:wrapSquare wrapText="bothSides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608" t="9871" b="6223"/>
                    <a:stretch/>
                  </pic:blipFill>
                  <pic:spPr bwMode="auto"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2816" behindDoc="0" locked="0" layoutInCell="1" allowOverlap="1" wp14:anchorId="2AF679A6" wp14:editId="4CA5ABEC">
            <wp:simplePos x="0" y="0"/>
            <wp:positionH relativeFrom="column">
              <wp:posOffset>1998980</wp:posOffset>
            </wp:positionH>
            <wp:positionV relativeFrom="paragraph">
              <wp:posOffset>-45085</wp:posOffset>
            </wp:positionV>
            <wp:extent cx="2590800" cy="1725295"/>
            <wp:effectExtent l="0" t="0" r="0" b="8255"/>
            <wp:wrapSquare wrapText="bothSides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1792" behindDoc="0" locked="0" layoutInCell="1" allowOverlap="1" wp14:anchorId="0AC155AE" wp14:editId="360098A1">
            <wp:simplePos x="0" y="0"/>
            <wp:positionH relativeFrom="column">
              <wp:posOffset>4516120</wp:posOffset>
            </wp:positionH>
            <wp:positionV relativeFrom="paragraph">
              <wp:posOffset>-44450</wp:posOffset>
            </wp:positionV>
            <wp:extent cx="2584450" cy="1664335"/>
            <wp:effectExtent l="0" t="0" r="6350" b="0"/>
            <wp:wrapSquare wrapText="bothSides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998" t="4935" b="14414"/>
                    <a:stretch/>
                  </pic:blipFill>
                  <pic:spPr bwMode="auto">
                    <a:xfrm>
                      <a:off x="0" y="0"/>
                      <a:ext cx="2582545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color w:val="002060"/>
          <w:sz w:val="20"/>
          <w:szCs w:val="20"/>
          <w:lang w:val="ru-RU"/>
        </w:rPr>
        <w:t>*</w:t>
      </w:r>
      <w:r w:rsidR="00B24858" w:rsidRPr="00B24858">
        <w:rPr>
          <w:rFonts w:ascii="Century Gothic" w:hAnsi="Century Gothic"/>
          <w:color w:val="002060"/>
          <w:lang w:val="ru-RU"/>
        </w:rPr>
        <w:t xml:space="preserve"> </w:t>
      </w:r>
      <w:r w:rsidR="00B24858" w:rsidRPr="00842743">
        <w:rPr>
          <w:rFonts w:ascii="Century Gothic" w:hAnsi="Century Gothic"/>
          <w:color w:val="002060"/>
          <w:lang w:val="ru-RU"/>
        </w:rPr>
        <w:t xml:space="preserve">Этот отель располагает собственной винодельней и находится в поселке </w:t>
      </w:r>
      <w:proofErr w:type="spellStart"/>
      <w:r w:rsidR="00B24858" w:rsidRPr="00842743">
        <w:rPr>
          <w:rFonts w:ascii="Century Gothic" w:hAnsi="Century Gothic"/>
          <w:color w:val="002060"/>
          <w:lang w:val="ru-RU"/>
        </w:rPr>
        <w:t>Качрети</w:t>
      </w:r>
      <w:proofErr w:type="spellEnd"/>
      <w:r w:rsidR="00B24858" w:rsidRPr="00842743">
        <w:rPr>
          <w:rFonts w:ascii="Century Gothic" w:hAnsi="Century Gothic"/>
          <w:color w:val="002060"/>
          <w:lang w:val="ru-RU"/>
        </w:rPr>
        <w:t xml:space="preserve">, к  услугам гостей бесплатный </w:t>
      </w:r>
      <w:proofErr w:type="spellStart"/>
      <w:r w:rsidR="00B24858" w:rsidRPr="00842743">
        <w:rPr>
          <w:rFonts w:ascii="Century Gothic" w:hAnsi="Century Gothic"/>
          <w:color w:val="002060"/>
          <w:lang w:val="ru-RU"/>
        </w:rPr>
        <w:t>Wi</w:t>
      </w:r>
      <w:proofErr w:type="spellEnd"/>
      <w:r w:rsidR="00B24858" w:rsidRPr="00842743">
        <w:rPr>
          <w:rFonts w:ascii="Century Gothic" w:hAnsi="Century Gothic"/>
          <w:color w:val="002060"/>
          <w:lang w:val="ru-RU"/>
        </w:rPr>
        <w:t>-Fi, номера, оснащенные кондиционером, телевизором с плоским экраном, номера оформлены в классическом стиле и располагают мини-баром.</w:t>
      </w:r>
    </w:p>
    <w:p w14:paraId="7924FF64" w14:textId="77777777"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i/>
          <w:color w:val="002060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8960" behindDoc="0" locked="0" layoutInCell="1" allowOverlap="1" wp14:anchorId="4FEC169A" wp14:editId="2F2C020A">
            <wp:simplePos x="0" y="0"/>
            <wp:positionH relativeFrom="column">
              <wp:posOffset>4319905</wp:posOffset>
            </wp:positionH>
            <wp:positionV relativeFrom="paragraph">
              <wp:posOffset>41910</wp:posOffset>
            </wp:positionV>
            <wp:extent cx="2865120" cy="1633855"/>
            <wp:effectExtent l="0" t="0" r="0" b="0"/>
            <wp:wrapSquare wrapText="bothSides"/>
            <wp:docPr id="10" name="Рисунок 10" descr="http://ideals.ge/storage/32000/8356/1f667153182da0d19f534eee464f0d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http://ideals.ge/storage/32000/8356/1f667153182da0d19f534eee464f0d4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 wp14:anchorId="46570948" wp14:editId="140BEC38">
            <wp:simplePos x="0" y="0"/>
            <wp:positionH relativeFrom="column">
              <wp:posOffset>2002155</wp:posOffset>
            </wp:positionH>
            <wp:positionV relativeFrom="paragraph">
              <wp:posOffset>41910</wp:posOffset>
            </wp:positionV>
            <wp:extent cx="2560320" cy="1633855"/>
            <wp:effectExtent l="0" t="0" r="0" b="0"/>
            <wp:wrapSquare wrapText="bothSides"/>
            <wp:docPr id="9" name="Рисунок 9" descr="http://americanexpress.ge/cms/modules/gifts_blocks/gallery1/563/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americanexpress.ge/cms/modules/gifts_blocks/gallery1/563/image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7936" behindDoc="0" locked="0" layoutInCell="1" allowOverlap="1" wp14:anchorId="2871EAC0" wp14:editId="35478963">
            <wp:simplePos x="0" y="0"/>
            <wp:positionH relativeFrom="column">
              <wp:posOffset>-161925</wp:posOffset>
            </wp:positionH>
            <wp:positionV relativeFrom="paragraph">
              <wp:posOffset>40640</wp:posOffset>
            </wp:positionV>
            <wp:extent cx="2279650" cy="1572895"/>
            <wp:effectExtent l="0" t="0" r="6350" b="0"/>
            <wp:wrapSquare wrapText="bothSides"/>
            <wp:docPr id="8" name="Рисунок 8" descr="http://prexchange.ge/media/images/prnews/orig_pr-news_1108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prexchange.ge/media/images/prnews/orig_pr-news_1108_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4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69BA3" w14:textId="77777777" w:rsidR="00B24858" w:rsidRPr="00842743" w:rsidRDefault="00B24858" w:rsidP="00B24858">
      <w:pPr>
        <w:pStyle w:val="a3"/>
        <w:spacing w:line="288" w:lineRule="auto"/>
        <w:ind w:right="284"/>
        <w:contextualSpacing/>
        <w:rPr>
          <w:rFonts w:ascii="Century Gothic" w:hAnsi="Century Gothic"/>
          <w:color w:val="002060"/>
          <w:lang w:val="ru-RU"/>
        </w:rPr>
      </w:pPr>
      <w:r w:rsidRPr="00842743">
        <w:rPr>
          <w:rFonts w:ascii="Century Gothic" w:hAnsi="Century Gothic"/>
          <w:color w:val="002060"/>
          <w:lang w:val="ru-RU"/>
        </w:rPr>
        <w:t xml:space="preserve">В ресторане отеля </w:t>
      </w:r>
      <w:proofErr w:type="spellStart"/>
      <w:r w:rsidRPr="00842743">
        <w:rPr>
          <w:rFonts w:ascii="Century Gothic" w:hAnsi="Century Gothic"/>
          <w:color w:val="002060"/>
          <w:lang w:val="ru-RU"/>
        </w:rPr>
        <w:t>Ambasadori</w:t>
      </w:r>
      <w:proofErr w:type="spellEnd"/>
      <w:r w:rsidRPr="00842743">
        <w:rPr>
          <w:rFonts w:ascii="Century Gothic" w:hAnsi="Century Gothic"/>
          <w:color w:val="002060"/>
          <w:lang w:val="ru-RU"/>
        </w:rPr>
        <w:t xml:space="preserve"> с открытыми деревянными балками и декоративной каменной отделкой подают вкуснейшие блюда грузинской кухни. В баре отеля вам предложат местные вина и импортные напитки.</w:t>
      </w:r>
    </w:p>
    <w:p w14:paraId="4A6D7CE1" w14:textId="77777777" w:rsidR="00B24858" w:rsidRDefault="00B24858" w:rsidP="00B24858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lang w:val="ru-RU"/>
        </w:rPr>
      </w:pPr>
      <w:r w:rsidRPr="00842743">
        <w:rPr>
          <w:rFonts w:ascii="Century Gothic" w:hAnsi="Century Gothic"/>
          <w:color w:val="002060"/>
          <w:lang w:val="ru-RU"/>
        </w:rPr>
        <w:lastRenderedPageBreak/>
        <w:t xml:space="preserve">Гости отеля могут расслабиться у бассейна или позаниматься в фитнес - центре. </w:t>
      </w:r>
    </w:p>
    <w:p w14:paraId="655C9436" w14:textId="77777777" w:rsidR="00CA5EFE" w:rsidRDefault="00B24858" w:rsidP="002E1084">
      <w:pPr>
        <w:pStyle w:val="a3"/>
        <w:spacing w:line="288" w:lineRule="auto"/>
        <w:contextualSpacing/>
        <w:rPr>
          <w:rFonts w:ascii="Century Gothic" w:hAnsi="Century Gothic"/>
          <w:color w:val="002060"/>
          <w:lang w:val="ru-RU"/>
        </w:rPr>
      </w:pPr>
      <w:r w:rsidRPr="00842743">
        <w:rPr>
          <w:rFonts w:ascii="Century Gothic" w:hAnsi="Century Gothic"/>
          <w:color w:val="002060"/>
          <w:lang w:val="ru-RU"/>
        </w:rPr>
        <w:t>Кроме того, на территории отеля есть настольный теннис, бильярд</w:t>
      </w:r>
      <w:r>
        <w:rPr>
          <w:rFonts w:ascii="Century Gothic" w:hAnsi="Century Gothic"/>
          <w:color w:val="002060"/>
          <w:lang w:val="ru-RU"/>
        </w:rPr>
        <w:t xml:space="preserve">, боулинг </w:t>
      </w:r>
      <w:r w:rsidRPr="00842743">
        <w:rPr>
          <w:rFonts w:ascii="Century Gothic" w:hAnsi="Century Gothic"/>
          <w:color w:val="002060"/>
          <w:lang w:val="ru-RU"/>
        </w:rPr>
        <w:t xml:space="preserve"> и теннисный корт, огромное поле для гольфа (в пределах 3км) и барбекю. </w:t>
      </w:r>
      <w:r>
        <w:rPr>
          <w:rFonts w:ascii="Century Gothic" w:hAnsi="Century Gothic"/>
          <w:color w:val="002060"/>
          <w:lang w:val="ru-RU"/>
        </w:rPr>
        <w:br/>
        <w:t xml:space="preserve">Ужин и ночь в отеле  в </w:t>
      </w:r>
      <w:proofErr w:type="spellStart"/>
      <w:r>
        <w:rPr>
          <w:rFonts w:ascii="Century Gothic" w:hAnsi="Century Gothic"/>
          <w:color w:val="002060"/>
          <w:lang w:val="ru-RU"/>
        </w:rPr>
        <w:t>Качрети</w:t>
      </w:r>
      <w:proofErr w:type="spellEnd"/>
      <w:r>
        <w:rPr>
          <w:rFonts w:ascii="Century Gothic" w:hAnsi="Century Gothic"/>
          <w:color w:val="002060"/>
          <w:lang w:val="ru-RU"/>
        </w:rPr>
        <w:t xml:space="preserve">. </w:t>
      </w:r>
    </w:p>
    <w:p w14:paraId="2BAEB89B" w14:textId="77777777" w:rsidR="00CA5EFE" w:rsidRDefault="00CA5EFE" w:rsidP="00CA5EFE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szCs w:val="24"/>
          <w:lang w:val="ru-RU"/>
        </w:rPr>
      </w:pPr>
      <w:r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 день.</w:t>
      </w:r>
      <w:r>
        <w:rPr>
          <w:rFonts w:ascii="Times New Roman" w:hAnsi="Times New Roman"/>
          <w:b/>
          <w:color w:val="CC00CC"/>
          <w:sz w:val="24"/>
          <w:szCs w:val="28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:color w:val="002060"/>
          <w:szCs w:val="24"/>
          <w:lang w:val="ru-RU"/>
        </w:rPr>
        <w:t xml:space="preserve">Завтрак в </w:t>
      </w:r>
      <w:r w:rsidR="00B24858">
        <w:rPr>
          <w:rFonts w:ascii="Century Gothic" w:hAnsi="Century Gothic"/>
          <w:color w:val="002060"/>
          <w:szCs w:val="24"/>
          <w:lang w:val="ru-RU"/>
        </w:rPr>
        <w:t xml:space="preserve">отеле. </w:t>
      </w:r>
      <w:r>
        <w:rPr>
          <w:rFonts w:ascii="Century Gothic" w:hAnsi="Century Gothic"/>
          <w:color w:val="002060"/>
          <w:szCs w:val="24"/>
          <w:lang w:val="ru-RU"/>
        </w:rPr>
        <w:t xml:space="preserve"> </w:t>
      </w:r>
    </w:p>
    <w:p w14:paraId="68ECD5BE" w14:textId="77777777" w:rsidR="00B24858" w:rsidRDefault="00CA5EFE" w:rsidP="00B24858">
      <w:pPr>
        <w:pStyle w:val="a3"/>
        <w:spacing w:line="288" w:lineRule="auto"/>
        <w:contextualSpacing/>
        <w:rPr>
          <w:rFonts w:ascii="Century Gothic" w:hAnsi="Century Gothic"/>
          <w:color w:val="002060"/>
          <w:szCs w:val="24"/>
          <w:lang w:val="ru-RU"/>
        </w:rPr>
      </w:pPr>
      <w:r>
        <w:rPr>
          <w:rFonts w:ascii="Century Gothic" w:hAnsi="Century Gothic"/>
          <w:color w:val="002060"/>
          <w:szCs w:val="24"/>
          <w:lang w:val="ru-RU"/>
        </w:rPr>
        <w:t xml:space="preserve">Сегодняшний день мы посвятим красотам </w:t>
      </w:r>
      <w:proofErr w:type="spellStart"/>
      <w:r>
        <w:rPr>
          <w:rFonts w:ascii="Century Gothic" w:hAnsi="Century Gothic"/>
          <w:color w:val="002060"/>
          <w:szCs w:val="24"/>
          <w:lang w:val="ru-RU"/>
        </w:rPr>
        <w:t>Качрети</w:t>
      </w:r>
      <w:proofErr w:type="spellEnd"/>
      <w:r>
        <w:rPr>
          <w:rFonts w:ascii="Century Gothic" w:hAnsi="Century Gothic"/>
          <w:color w:val="002060"/>
          <w:szCs w:val="24"/>
          <w:lang w:val="ru-RU"/>
        </w:rPr>
        <w:t xml:space="preserve">. </w:t>
      </w:r>
      <w:r>
        <w:rPr>
          <w:rFonts w:ascii="Century Gothic" w:hAnsi="Century Gothic"/>
          <w:color w:val="002060"/>
          <w:szCs w:val="24"/>
          <w:lang w:val="ru-RU"/>
        </w:rPr>
        <w:br/>
      </w:r>
      <w:r w:rsidR="00B24858">
        <w:rPr>
          <w:rFonts w:ascii="Century Gothic" w:hAnsi="Century Gothic"/>
          <w:color w:val="002060"/>
          <w:szCs w:val="24"/>
          <w:lang w:val="ru-RU"/>
        </w:rPr>
        <w:t xml:space="preserve">Отдых, </w:t>
      </w:r>
      <w:proofErr w:type="gramStart"/>
      <w:r w:rsidR="00B24858">
        <w:rPr>
          <w:rFonts w:ascii="Century Gothic" w:hAnsi="Century Gothic"/>
          <w:color w:val="002060"/>
          <w:szCs w:val="24"/>
          <w:lang w:val="ru-RU"/>
        </w:rPr>
        <w:t>бильярд,  бассейн</w:t>
      </w:r>
      <w:proofErr w:type="gramEnd"/>
      <w:r w:rsidR="00B24858">
        <w:rPr>
          <w:rFonts w:ascii="Century Gothic" w:hAnsi="Century Gothic"/>
          <w:color w:val="002060"/>
          <w:szCs w:val="24"/>
          <w:lang w:val="ru-RU"/>
        </w:rPr>
        <w:t xml:space="preserve">, гольф, фитнес центр, теннис, боулинг, горный кристально чистый воздух... все для того что бы день оказался насыщенным, ярким и здоровым. </w:t>
      </w:r>
    </w:p>
    <w:p w14:paraId="60D0C625" w14:textId="77777777" w:rsidR="00CA5EFE" w:rsidRDefault="00CA5EFE" w:rsidP="00B24858">
      <w:pPr>
        <w:pStyle w:val="a3"/>
        <w:spacing w:line="288" w:lineRule="auto"/>
        <w:ind w:right="-426"/>
        <w:contextualSpacing/>
        <w:rPr>
          <w:rFonts w:ascii="Century Gothic" w:hAnsi="Century Gothic"/>
          <w:color w:val="002060"/>
          <w:szCs w:val="24"/>
          <w:lang w:val="ru-RU"/>
        </w:rPr>
      </w:pPr>
    </w:p>
    <w:p w14:paraId="444E5767" w14:textId="77777777"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  <w:r>
        <w:rPr>
          <w:rFonts w:ascii="Century Gothic" w:hAnsi="Century Gothic"/>
          <w:b/>
          <w:color w:val="002060"/>
          <w:szCs w:val="24"/>
          <w:lang w:val="ru-RU"/>
        </w:rPr>
        <w:t>Факультативно:</w:t>
      </w:r>
      <w:r>
        <w:rPr>
          <w:rFonts w:ascii="Century Gothic" w:hAnsi="Century Gothic"/>
          <w:color w:val="002060"/>
          <w:szCs w:val="24"/>
          <w:lang w:val="ru-RU"/>
        </w:rPr>
        <w:t xml:space="preserve"> Экскурсия в </w:t>
      </w:r>
      <w:r>
        <w:rPr>
          <w:rFonts w:ascii="Century Gothic" w:hAnsi="Century Gothic"/>
          <w:b/>
          <w:color w:val="002060"/>
          <w:szCs w:val="24"/>
          <w:lang w:val="ru-RU"/>
        </w:rPr>
        <w:t xml:space="preserve">Сигнахи. </w:t>
      </w:r>
      <w:r>
        <w:rPr>
          <w:rFonts w:ascii="Century Gothic" w:hAnsi="Century Gothic"/>
          <w:color w:val="002060"/>
          <w:szCs w:val="24"/>
          <w:lang w:val="ru-RU"/>
        </w:rPr>
        <w:t xml:space="preserve">Этот уютный город прекрасно соединил в себе элементы южно-итальянского и грузинского архитектурных тонкостей.  </w:t>
      </w:r>
      <w:r>
        <w:rPr>
          <w:rFonts w:ascii="Century Gothic" w:hAnsi="Century Gothic"/>
          <w:b/>
          <w:color w:val="002060"/>
          <w:szCs w:val="24"/>
          <w:lang w:val="ru-RU"/>
        </w:rPr>
        <w:t>«Сигнахи»</w:t>
      </w:r>
      <w:r>
        <w:rPr>
          <w:rFonts w:ascii="Century Gothic" w:hAnsi="Century Gothic"/>
          <w:color w:val="002060"/>
          <w:szCs w:val="24"/>
          <w:lang w:val="ru-RU"/>
        </w:rPr>
        <w:t xml:space="preserve"> – это город любви, знаменит своей одноименной крепостью, входящую в список самых известных и крупных крепостей Грузии 18 века и круглосуточным домом бракосочетания, которые мы посетим.</w:t>
      </w:r>
    </w:p>
    <w:p w14:paraId="0C7BDBB8" w14:textId="77777777"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146E794D" wp14:editId="6D304CBF">
            <wp:simplePos x="0" y="0"/>
            <wp:positionH relativeFrom="column">
              <wp:posOffset>4761865</wp:posOffset>
            </wp:positionH>
            <wp:positionV relativeFrom="paragraph">
              <wp:posOffset>484505</wp:posOffset>
            </wp:positionV>
            <wp:extent cx="2428875" cy="1554480"/>
            <wp:effectExtent l="0" t="0" r="9525" b="0"/>
            <wp:wrapSquare wrapText="bothSides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5888" behindDoc="0" locked="0" layoutInCell="1" allowOverlap="1" wp14:anchorId="70FD2A0E" wp14:editId="3B433FDD">
            <wp:simplePos x="0" y="0"/>
            <wp:positionH relativeFrom="column">
              <wp:posOffset>2240280</wp:posOffset>
            </wp:positionH>
            <wp:positionV relativeFrom="paragraph">
              <wp:posOffset>484505</wp:posOffset>
            </wp:positionV>
            <wp:extent cx="2524125" cy="1550035"/>
            <wp:effectExtent l="0" t="0" r="9525" b="0"/>
            <wp:wrapSquare wrapText="bothSides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5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1DF5E6F7" wp14:editId="7DAA57DC">
            <wp:simplePos x="0" y="0"/>
            <wp:positionH relativeFrom="column">
              <wp:posOffset>-179070</wp:posOffset>
            </wp:positionH>
            <wp:positionV relativeFrom="paragraph">
              <wp:posOffset>484505</wp:posOffset>
            </wp:positionV>
            <wp:extent cx="2468880" cy="1554480"/>
            <wp:effectExtent l="0" t="0" r="7620" b="7620"/>
            <wp:wrapSquare wrapText="bothSides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2060"/>
          <w:szCs w:val="24"/>
          <w:lang w:val="ru-RU"/>
        </w:rPr>
        <w:t>Посещение винного завода с дегустацией грузинского вина и чачи, ароматного хлеба и сыра.</w:t>
      </w:r>
    </w:p>
    <w:p w14:paraId="06A8D865" w14:textId="77777777" w:rsidR="00CA5EFE" w:rsidRDefault="00CA5EFE" w:rsidP="00CA5EFE">
      <w:pPr>
        <w:pStyle w:val="a3"/>
        <w:spacing w:line="288" w:lineRule="auto"/>
        <w:jc w:val="both"/>
        <w:rPr>
          <w:rFonts w:ascii="Century Gothic" w:hAnsi="Century Gothic"/>
          <w:color w:val="002060"/>
          <w:szCs w:val="24"/>
          <w:lang w:val="ru-RU"/>
        </w:rPr>
      </w:pPr>
    </w:p>
    <w:p w14:paraId="16825729" w14:textId="77777777"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</w:p>
    <w:p w14:paraId="215689C7" w14:textId="77777777"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 xml:space="preserve">Далее Вы сможете посмотреть </w:t>
      </w:r>
      <w:r>
        <w:rPr>
          <w:rFonts w:ascii="Century Gothic" w:hAnsi="Century Gothic"/>
          <w:color w:val="002060"/>
          <w:szCs w:val="24"/>
          <w:lang w:val="ru-RU"/>
        </w:rPr>
        <w:t xml:space="preserve">монастырский и епископальный комплекс Святого Георгия - женского монастыря </w:t>
      </w:r>
      <w:r>
        <w:rPr>
          <w:rFonts w:ascii="Century Gothic" w:hAnsi="Century Gothic"/>
          <w:b/>
          <w:color w:val="002060"/>
          <w:szCs w:val="24"/>
          <w:lang w:val="ru-RU"/>
        </w:rPr>
        <w:t>«</w:t>
      </w:r>
      <w:proofErr w:type="spellStart"/>
      <w:r>
        <w:rPr>
          <w:rFonts w:ascii="Century Gothic" w:hAnsi="Century Gothic"/>
          <w:b/>
          <w:color w:val="002060"/>
          <w:szCs w:val="24"/>
          <w:lang w:val="ru-RU"/>
        </w:rPr>
        <w:t>Бодбе</w:t>
      </w:r>
      <w:proofErr w:type="spellEnd"/>
      <w:r>
        <w:rPr>
          <w:rFonts w:ascii="Century Gothic" w:hAnsi="Century Gothic"/>
          <w:color w:val="002060"/>
          <w:szCs w:val="24"/>
          <w:lang w:val="ru-RU"/>
        </w:rPr>
        <w:t xml:space="preserve">». Тут расположена </w:t>
      </w:r>
      <w:r>
        <w:rPr>
          <w:rFonts w:ascii="Century Gothic" w:hAnsi="Century Gothic"/>
          <w:b/>
          <w:color w:val="002060"/>
          <w:szCs w:val="24"/>
          <w:lang w:val="ru-RU"/>
        </w:rPr>
        <w:t>базилика Святой Нино</w:t>
      </w:r>
      <w:r>
        <w:rPr>
          <w:rFonts w:ascii="Century Gothic" w:hAnsi="Century Gothic"/>
          <w:color w:val="002060"/>
          <w:szCs w:val="24"/>
          <w:lang w:val="ru-RU"/>
        </w:rPr>
        <w:t xml:space="preserve">, а спустившись в ее чудотворным источникам, можете загадать желание, которое обязательно сбудется </w:t>
      </w:r>
      <w:r>
        <w:rPr>
          <w:rFonts w:ascii="Century Gothic" w:hAnsi="Century Gothic"/>
          <w:i/>
          <w:color w:val="002060"/>
          <w:szCs w:val="24"/>
          <w:lang w:val="ru-RU"/>
        </w:rPr>
        <w:t>(пешая ходьба 30 мин).</w:t>
      </w:r>
      <w:r>
        <w:rPr>
          <w:rFonts w:ascii="Century Gothic" w:hAnsi="Century Gothic"/>
          <w:color w:val="002060"/>
          <w:szCs w:val="24"/>
          <w:lang w:val="ru-RU"/>
        </w:rPr>
        <w:t xml:space="preserve">  </w:t>
      </w:r>
    </w:p>
    <w:p w14:paraId="0FF04E85" w14:textId="77777777"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 xml:space="preserve">Возвращение в </w:t>
      </w:r>
      <w:proofErr w:type="spellStart"/>
      <w:r>
        <w:rPr>
          <w:rFonts w:ascii="Century Gothic" w:hAnsi="Century Gothic"/>
          <w:color w:val="002060"/>
          <w:szCs w:val="24"/>
          <w:lang w:val="ru-RU" w:eastAsia="ru-RU"/>
        </w:rPr>
        <w:t>Качрети</w:t>
      </w:r>
      <w:proofErr w:type="spellEnd"/>
      <w:r>
        <w:rPr>
          <w:rFonts w:ascii="Century Gothic" w:hAnsi="Century Gothic"/>
          <w:color w:val="002060"/>
          <w:szCs w:val="24"/>
          <w:lang w:val="ru-RU" w:eastAsia="ru-RU"/>
        </w:rPr>
        <w:t xml:space="preserve">. </w:t>
      </w:r>
    </w:p>
    <w:p w14:paraId="1100F2C6" w14:textId="77777777"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>Ночь в отеле.</w:t>
      </w:r>
      <w:r w:rsidR="002E1084">
        <w:rPr>
          <w:rFonts w:ascii="Century Gothic" w:hAnsi="Century Gothic"/>
          <w:color w:val="002060"/>
          <w:szCs w:val="24"/>
          <w:lang w:val="ru-RU" w:eastAsia="ru-RU"/>
        </w:rPr>
        <w:t xml:space="preserve"> </w:t>
      </w:r>
    </w:p>
    <w:p w14:paraId="6C6E6115" w14:textId="77777777" w:rsidR="00CA5EFE" w:rsidRDefault="000C3323" w:rsidP="00CA5EFE">
      <w:pPr>
        <w:pStyle w:val="a3"/>
        <w:spacing w:line="288" w:lineRule="auto"/>
        <w:ind w:right="-426"/>
        <w:contextualSpacing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="00CA5EFE" w:rsidRPr="00403DAD">
        <w:rPr>
          <w:rFonts w:ascii="Comic Sans MS" w:hAnsi="Comic Sans MS"/>
          <w:b/>
          <w:color w:val="F7A3A3"/>
          <w:sz w:val="36"/>
          <w:szCs w:val="36"/>
          <w:lang w:val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день.</w:t>
      </w:r>
      <w:r w:rsidR="00CA5EFE">
        <w:rPr>
          <w:rFonts w:ascii="Times New Roman" w:hAnsi="Times New Roman"/>
          <w:b/>
          <w:color w:val="CC00CC"/>
          <w:sz w:val="28"/>
          <w:szCs w:val="28"/>
          <w:lang w:val="ru-RU"/>
          <w14:textOutline w14:w="5270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="00CA5EFE">
        <w:rPr>
          <w:rFonts w:ascii="Century Gothic" w:hAnsi="Century Gothic"/>
          <w:color w:val="002060"/>
          <w:szCs w:val="24"/>
          <w:lang w:val="ru-RU" w:eastAsia="ru-RU"/>
        </w:rPr>
        <w:t xml:space="preserve">Завтрак в гостинице.  </w:t>
      </w:r>
      <w:r w:rsidR="00B24858">
        <w:rPr>
          <w:rFonts w:ascii="Century Gothic" w:hAnsi="Century Gothic"/>
          <w:color w:val="002060"/>
          <w:szCs w:val="24"/>
          <w:lang w:val="ru-RU" w:eastAsia="ru-RU"/>
        </w:rPr>
        <w:t>Освобождение</w:t>
      </w:r>
      <w:r w:rsidR="00CA5EFE">
        <w:rPr>
          <w:rFonts w:ascii="Century Gothic" w:hAnsi="Century Gothic"/>
          <w:color w:val="002060"/>
          <w:szCs w:val="24"/>
          <w:lang w:val="ru-RU" w:eastAsia="ru-RU"/>
        </w:rPr>
        <w:t xml:space="preserve"> номеров. </w:t>
      </w:r>
    </w:p>
    <w:p w14:paraId="618F4396" w14:textId="77777777" w:rsidR="00CA5EFE" w:rsidRDefault="00CA5EFE" w:rsidP="00CA5EFE">
      <w:pPr>
        <w:pStyle w:val="a3"/>
        <w:tabs>
          <w:tab w:val="left" w:pos="0"/>
        </w:tabs>
        <w:spacing w:line="276" w:lineRule="auto"/>
        <w:jc w:val="both"/>
        <w:rPr>
          <w:rFonts w:ascii="Century Gothic" w:hAnsi="Century Gothic"/>
          <w:color w:val="002060"/>
          <w:szCs w:val="24"/>
          <w:lang w:val="ru-RU" w:eastAsia="ru-RU"/>
        </w:rPr>
      </w:pPr>
      <w:r w:rsidRPr="00CA5EFE">
        <w:rPr>
          <w:rFonts w:ascii="Century Gothic" w:hAnsi="Century Gothic"/>
          <w:color w:val="002060"/>
          <w:szCs w:val="24"/>
          <w:lang w:val="ru-RU" w:eastAsia="ru-RU"/>
        </w:rPr>
        <w:t xml:space="preserve">Возвращение в Тбилиси. </w:t>
      </w:r>
    </w:p>
    <w:p w14:paraId="5020AD21" w14:textId="77777777" w:rsidR="00CA5EFE" w:rsidRDefault="00CA5EFE" w:rsidP="00CA5EFE">
      <w:pPr>
        <w:pStyle w:val="a3"/>
        <w:spacing w:line="288" w:lineRule="auto"/>
        <w:ind w:right="-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Century Gothic" w:hAnsi="Century Gothic"/>
          <w:color w:val="002060"/>
          <w:szCs w:val="24"/>
          <w:lang w:val="ru-RU" w:eastAsia="ru-RU"/>
        </w:rPr>
        <w:t>Трансфер в аэропорт Тбилиси. Счастливое возвращение домой.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09EAA73" w14:textId="77777777" w:rsidR="000B3C72" w:rsidRPr="00B81ED1" w:rsidRDefault="000B3C72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31FDC0FD" w14:textId="77777777" w:rsidR="008E472E" w:rsidRPr="00B81ED1" w:rsidRDefault="00D27A87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                       *</w:t>
      </w:r>
      <w:r w:rsidR="008E472E"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Туры защищены авторским правом!</w:t>
      </w:r>
    </w:p>
    <w:p w14:paraId="09D9C4AB" w14:textId="77777777" w:rsidR="00A45895" w:rsidRDefault="008E472E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B3C72"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        </w:t>
      </w:r>
    </w:p>
    <w:p w14:paraId="025A85E1" w14:textId="77777777" w:rsidR="00A45895" w:rsidRDefault="00A45895" w:rsidP="000B3C72">
      <w:pPr>
        <w:pStyle w:val="a6"/>
        <w:spacing w:line="276" w:lineRule="auto"/>
        <w:jc w:val="both"/>
        <w:rPr>
          <w:rFonts w:ascii="Century Gothic" w:hAnsi="Century Gothic"/>
          <w:b/>
          <w:bCs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65CEAD3A" w14:textId="77777777" w:rsidR="00D27A87" w:rsidRPr="00887565" w:rsidRDefault="00D27A87" w:rsidP="00B24858">
      <w:pPr>
        <w:rPr>
          <w:lang w:eastAsia="ru-RU"/>
        </w:rPr>
      </w:pPr>
    </w:p>
    <w:p w14:paraId="7CA96294" w14:textId="77777777" w:rsidR="007C6A5D" w:rsidRDefault="007C6A5D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3C108611" w14:textId="77777777" w:rsidR="007C6A5D" w:rsidRDefault="007C6A5D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0BF62E8E" w14:textId="77777777" w:rsidR="007C6A5D" w:rsidRDefault="007C6A5D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0CA9F6ED" w14:textId="77777777" w:rsidR="00F02206" w:rsidRDefault="00F02206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1945C10F" w14:textId="77777777" w:rsidR="00F02206" w:rsidRDefault="00F02206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02551487" w14:textId="77777777" w:rsidR="00F02206" w:rsidRDefault="00F02206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14:paraId="3F214BEE" w14:textId="240C2E33" w:rsidR="004821C5" w:rsidRPr="0067679E" w:rsidRDefault="004821C5" w:rsidP="004821C5">
      <w:pPr>
        <w:jc w:val="both"/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7679E">
        <w:rPr>
          <w:rFonts w:ascii="Century Gothic" w:hAnsi="Century Gothic"/>
          <w:b/>
          <w:color w:val="FF0000"/>
          <w:sz w:val="24"/>
          <w:szCs w:val="24"/>
          <w:lang w:eastAsia="en-US"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lastRenderedPageBreak/>
        <w:t>В стоимость тура входит:</w:t>
      </w:r>
    </w:p>
    <w:p w14:paraId="7B6AB06A" w14:textId="77777777" w:rsidR="004821C5" w:rsidRPr="00AF2981" w:rsidRDefault="004821C5" w:rsidP="004821C5">
      <w:pPr>
        <w:jc w:val="both"/>
        <w:rPr>
          <w:rFonts w:ascii="Century Gothic" w:hAnsi="Century Gothic"/>
          <w:sz w:val="22"/>
          <w:szCs w:val="22"/>
        </w:rPr>
      </w:pPr>
    </w:p>
    <w:p w14:paraId="46FED33C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Трансфер в аэропорт и обратно</w:t>
      </w:r>
    </w:p>
    <w:p w14:paraId="38FA8109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Транспортное обслуживание в период тура</w:t>
      </w:r>
    </w:p>
    <w:p w14:paraId="7D3500BF" w14:textId="1379D360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Проживание</w:t>
      </w:r>
      <w:r w:rsidR="000C3323">
        <w:rPr>
          <w:rFonts w:ascii="Century Gothic" w:hAnsi="Century Gothic"/>
          <w:color w:val="002060"/>
        </w:rPr>
        <w:t xml:space="preserve"> в Тбилиси</w:t>
      </w:r>
      <w:r w:rsidRPr="0067679E">
        <w:rPr>
          <w:rFonts w:ascii="Century Gothic" w:hAnsi="Century Gothic"/>
          <w:color w:val="002060"/>
        </w:rPr>
        <w:t xml:space="preserve"> </w:t>
      </w:r>
      <w:r w:rsidR="000C3323">
        <w:rPr>
          <w:rFonts w:ascii="Century Gothic" w:hAnsi="Century Gothic"/>
          <w:color w:val="002060"/>
        </w:rPr>
        <w:t>2</w:t>
      </w:r>
      <w:r w:rsidRPr="0067679E">
        <w:rPr>
          <w:rFonts w:ascii="Century Gothic" w:hAnsi="Century Gothic"/>
          <w:color w:val="002060"/>
        </w:rPr>
        <w:t xml:space="preserve"> ноч</w:t>
      </w:r>
      <w:r w:rsidR="007C6A5D">
        <w:rPr>
          <w:rFonts w:ascii="Century Gothic" w:hAnsi="Century Gothic"/>
          <w:color w:val="002060"/>
        </w:rPr>
        <w:t>и</w:t>
      </w:r>
      <w:r w:rsidRPr="0067679E">
        <w:rPr>
          <w:rFonts w:ascii="Century Gothic" w:hAnsi="Century Gothic"/>
          <w:color w:val="002060"/>
        </w:rPr>
        <w:t>, ВВ</w:t>
      </w:r>
    </w:p>
    <w:p w14:paraId="13E4135A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указанные в туре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экскурсии</w:t>
      </w:r>
      <w:r w:rsidR="00887565">
        <w:rPr>
          <w:rFonts w:ascii="Century Gothic" w:hAnsi="Century Gothic"/>
          <w:color w:val="002060"/>
        </w:rPr>
        <w:t xml:space="preserve"> (Тбилиси + Мцхета) </w:t>
      </w:r>
    </w:p>
    <w:p w14:paraId="2FC71287" w14:textId="77777777" w:rsidR="004821C5" w:rsidRPr="0067679E" w:rsidRDefault="004821C5" w:rsidP="004821C5">
      <w:pPr>
        <w:pStyle w:val="a5"/>
        <w:numPr>
          <w:ilvl w:val="0"/>
          <w:numId w:val="6"/>
        </w:numPr>
        <w:jc w:val="both"/>
        <w:rPr>
          <w:rFonts w:ascii="Century Gothic" w:hAnsi="Century Gothic"/>
          <w:color w:val="002060"/>
        </w:rPr>
      </w:pPr>
      <w:r w:rsidRPr="0067679E">
        <w:rPr>
          <w:rFonts w:ascii="Century Gothic" w:hAnsi="Century Gothic"/>
          <w:color w:val="002060"/>
        </w:rPr>
        <w:t>Обслуживание квалифицированного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>гида</w:t>
      </w:r>
    </w:p>
    <w:p w14:paraId="031E8CAE" w14:textId="77777777" w:rsidR="00B24858" w:rsidRPr="00B24858" w:rsidRDefault="004821C5" w:rsidP="00B24858">
      <w:pPr>
        <w:pStyle w:val="a5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7679E">
        <w:rPr>
          <w:rFonts w:ascii="Century Gothic" w:hAnsi="Century Gothic"/>
          <w:color w:val="002060"/>
        </w:rPr>
        <w:t>Все входные</w:t>
      </w:r>
      <w:r w:rsidRPr="0067679E"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7679E">
        <w:rPr>
          <w:rFonts w:ascii="Century Gothic" w:hAnsi="Century Gothic"/>
          <w:color w:val="002060"/>
        </w:rPr>
        <w:t xml:space="preserve">билеты </w:t>
      </w:r>
    </w:p>
    <w:p w14:paraId="46079533" w14:textId="77777777" w:rsidR="00B24858" w:rsidRPr="00B24858" w:rsidRDefault="00B24858" w:rsidP="00B24858">
      <w:pPr>
        <w:pStyle w:val="a5"/>
        <w:numPr>
          <w:ilvl w:val="0"/>
          <w:numId w:val="6"/>
        </w:numPr>
        <w:jc w:val="both"/>
        <w:rPr>
          <w:rFonts w:ascii="Century Gothic" w:hAnsi="Century Gothic"/>
          <w:color w:val="002060"/>
        </w:rPr>
      </w:pPr>
      <w:r w:rsidRPr="00B24858">
        <w:rPr>
          <w:rFonts w:ascii="Century Gothic" w:hAnsi="Century Gothic"/>
          <w:color w:val="002060"/>
        </w:rPr>
        <w:t>Подъемники в Тбилиси</w:t>
      </w:r>
    </w:p>
    <w:p w14:paraId="2BF3A2E4" w14:textId="77777777" w:rsidR="00B24858" w:rsidRPr="00B24858" w:rsidRDefault="00B24858" w:rsidP="00B24858">
      <w:pPr>
        <w:pStyle w:val="a5"/>
        <w:numPr>
          <w:ilvl w:val="0"/>
          <w:numId w:val="6"/>
        </w:numPr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24858">
        <w:rPr>
          <w:rFonts w:ascii="Century Gothic" w:hAnsi="Century Gothic"/>
          <w:color w:val="002060"/>
        </w:rPr>
        <w:t>2 ночи проживания  в загородном гольф комплексе  «</w:t>
      </w:r>
      <w:proofErr w:type="spellStart"/>
      <w:r w:rsidRPr="00B24858">
        <w:rPr>
          <w:rFonts w:ascii="Century Gothic" w:hAnsi="Century Gothic"/>
          <w:color w:val="002060"/>
        </w:rPr>
        <w:t>Ambassadori</w:t>
      </w:r>
      <w:proofErr w:type="spellEnd"/>
      <w:r w:rsidRPr="00B24858">
        <w:rPr>
          <w:rFonts w:ascii="Century Gothic" w:hAnsi="Century Gothic"/>
          <w:color w:val="002060"/>
        </w:rPr>
        <w:t xml:space="preserve"> </w:t>
      </w:r>
      <w:proofErr w:type="spellStart"/>
      <w:r w:rsidRPr="00B24858">
        <w:rPr>
          <w:rFonts w:ascii="Century Gothic" w:hAnsi="Century Gothic"/>
          <w:color w:val="002060"/>
        </w:rPr>
        <w:t>Kachreti</w:t>
      </w:r>
      <w:proofErr w:type="spellEnd"/>
      <w:r w:rsidRPr="00B24858">
        <w:rPr>
          <w:rFonts w:ascii="Century Gothic" w:hAnsi="Century Gothic"/>
          <w:color w:val="002060"/>
        </w:rPr>
        <w:t xml:space="preserve"> Golf Resort»  5***** с завтраками в ресторане отеля (шведский стол) </w:t>
      </w:r>
    </w:p>
    <w:p w14:paraId="3CBCDBBF" w14:textId="77777777" w:rsidR="00B24858" w:rsidRPr="00B24858" w:rsidRDefault="00B24858" w:rsidP="00B24858">
      <w:pPr>
        <w:pStyle w:val="a5"/>
        <w:numPr>
          <w:ilvl w:val="0"/>
          <w:numId w:val="6"/>
        </w:numPr>
        <w:jc w:val="both"/>
        <w:rPr>
          <w:rStyle w:val="a4"/>
          <w:rFonts w:ascii="Century Gothic" w:hAnsi="Century Gothic"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24858">
        <w:rPr>
          <w:rStyle w:val="a4"/>
          <w:rFonts w:ascii="Century Gothic" w:hAnsi="Century Gothic"/>
          <w:color w:val="FF0000"/>
          <w:szCs w:val="24"/>
        </w:rPr>
        <w:t xml:space="preserve">Сервис в гольф комплексе: </w:t>
      </w:r>
      <w:r w:rsidRPr="00B24858">
        <w:rPr>
          <w:rFonts w:ascii="Century Gothic" w:hAnsi="Century Gothic"/>
          <w:color w:val="002060"/>
        </w:rPr>
        <w:t xml:space="preserve">открытые </w:t>
      </w:r>
      <w:proofErr w:type="gramStart"/>
      <w:r w:rsidRPr="00B24858">
        <w:rPr>
          <w:rFonts w:ascii="Century Gothic" w:hAnsi="Century Gothic"/>
          <w:color w:val="002060"/>
        </w:rPr>
        <w:t>и  закрытые</w:t>
      </w:r>
      <w:proofErr w:type="gramEnd"/>
      <w:r w:rsidRPr="00B24858">
        <w:rPr>
          <w:rFonts w:ascii="Century Gothic" w:hAnsi="Century Gothic"/>
          <w:color w:val="002060"/>
        </w:rPr>
        <w:t xml:space="preserve"> бассейны,  бильярд, тренажерный зал, настольный теннис,  теннис, мини гольф, пользование баскетбольным и футбольным стадионом, на территории бесплатный Wi-Fi</w:t>
      </w:r>
      <w:r w:rsidRPr="00B24858">
        <w:rPr>
          <w:b/>
          <w:bCs/>
        </w:rPr>
        <w:t xml:space="preserve"> </w:t>
      </w:r>
    </w:p>
    <w:p w14:paraId="3446FCD6" w14:textId="77777777" w:rsidR="004821C5" w:rsidRPr="00B24858" w:rsidRDefault="004821C5" w:rsidP="00B24858">
      <w:pPr>
        <w:jc w:val="both"/>
        <w:rPr>
          <w:rFonts w:ascii="Century Gothic" w:hAnsi="Century Gothic"/>
          <w:b/>
          <w:bCs/>
          <w:color w:val="0020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7617BF7" w14:textId="77777777" w:rsidR="008E472E" w:rsidRDefault="008E472E" w:rsidP="000B3C72">
      <w:pPr>
        <w:pStyle w:val="a3"/>
        <w:spacing w:line="276" w:lineRule="auto"/>
        <w:rPr>
          <w:rFonts w:ascii="Century Gothic" w:hAnsi="Century Gothic"/>
          <w:b/>
          <w:color w:val="FFFF0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1DD70EC" w14:textId="77777777" w:rsidR="00B24858" w:rsidRPr="00E0772E" w:rsidRDefault="00B24858" w:rsidP="00B24858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597ADB">
        <w:rPr>
          <w:rFonts w:ascii="Verdana" w:hAnsi="Verdana"/>
          <w:b/>
          <w:color w:val="FF0000"/>
          <w:lang w:val="ru-RU"/>
        </w:rPr>
        <w:t>Важная информация:</w:t>
      </w:r>
      <w:r w:rsidRPr="00597ADB">
        <w:rPr>
          <w:rStyle w:val="a4"/>
          <w:rFonts w:ascii="Century Gothic" w:hAnsi="Century Gothic"/>
          <w:color w:val="FF0000"/>
          <w:szCs w:val="24"/>
          <w:lang w:val="ru-RU"/>
        </w:rPr>
        <w:t xml:space="preserve"> </w:t>
      </w:r>
      <w:r w:rsidRPr="00597ADB">
        <w:rPr>
          <w:rStyle w:val="a4"/>
          <w:rFonts w:ascii="Century Gothic" w:hAnsi="Century Gothic"/>
          <w:color w:val="FF0000"/>
          <w:szCs w:val="24"/>
          <w:lang w:val="ru-RU"/>
        </w:rPr>
        <w:br/>
      </w:r>
      <w:r w:rsidRPr="00597ADB">
        <w:rPr>
          <w:rFonts w:ascii="Verdana" w:hAnsi="Verdana"/>
          <w:b/>
          <w:color w:val="002060"/>
          <w:sz w:val="20"/>
          <w:szCs w:val="20"/>
          <w:highlight w:val="yellow"/>
          <w:lang w:val="ru-RU"/>
        </w:rPr>
        <w:t>!!!</w:t>
      </w:r>
      <w:r w:rsidRPr="00597ADB">
        <w:rPr>
          <w:rFonts w:ascii="Verdana" w:hAnsi="Verdana"/>
          <w:b/>
          <w:color w:val="002060"/>
          <w:sz w:val="20"/>
          <w:szCs w:val="20"/>
          <w:lang w:val="ru-RU"/>
        </w:rPr>
        <w:t xml:space="preserve"> </w:t>
      </w:r>
      <w:r w:rsidRPr="00E0772E">
        <w:rPr>
          <w:rFonts w:ascii="Verdana" w:hAnsi="Verdana"/>
          <w:b/>
          <w:color w:val="002060"/>
          <w:sz w:val="20"/>
          <w:szCs w:val="20"/>
          <w:lang w:val="ru-RU"/>
        </w:rPr>
        <w:t xml:space="preserve">Дополнительно оплачивается в гольф комплексе: </w:t>
      </w:r>
      <w:r w:rsidRPr="006618F0">
        <w:rPr>
          <w:rFonts w:ascii="Verdana" w:hAnsi="Verdana"/>
          <w:b/>
          <w:color w:val="002060"/>
          <w:sz w:val="20"/>
          <w:szCs w:val="20"/>
        </w:rPr>
        <w:t>SPA</w:t>
      </w:r>
      <w:r w:rsidRPr="00E0772E">
        <w:rPr>
          <w:rFonts w:ascii="Verdana" w:hAnsi="Verdana"/>
          <w:b/>
          <w:color w:val="002060"/>
          <w:sz w:val="20"/>
          <w:szCs w:val="20"/>
          <w:lang w:val="ru-RU"/>
        </w:rPr>
        <w:t xml:space="preserve"> процедуры, профессиональный гольф, верховая езда, боулинг, </w:t>
      </w:r>
      <w:r w:rsidRPr="006618F0">
        <w:rPr>
          <w:rFonts w:ascii="Verdana" w:hAnsi="Verdana"/>
          <w:b/>
          <w:color w:val="002060"/>
          <w:sz w:val="20"/>
          <w:szCs w:val="20"/>
        </w:rPr>
        <w:t>Range</w:t>
      </w:r>
      <w:r w:rsidRPr="00E0772E">
        <w:rPr>
          <w:rFonts w:ascii="Verdana" w:hAnsi="Verdana"/>
          <w:b/>
          <w:color w:val="002060"/>
          <w:sz w:val="20"/>
          <w:szCs w:val="20"/>
          <w:lang w:val="ru-RU"/>
        </w:rPr>
        <w:t xml:space="preserve"> Тир</w:t>
      </w:r>
    </w:p>
    <w:p w14:paraId="6741DE6E" w14:textId="239720DE" w:rsidR="002E1084" w:rsidRPr="007655F4" w:rsidRDefault="00B24858" w:rsidP="002E1084">
      <w:pPr>
        <w:rPr>
          <w:rFonts w:ascii="Verdana" w:hAnsi="Verdana"/>
          <w:b/>
          <w:color w:val="002060"/>
          <w:lang w:bidi="en-US"/>
        </w:rPr>
      </w:pPr>
      <w:r w:rsidRPr="00597ADB">
        <w:rPr>
          <w:rFonts w:ascii="Verdana" w:hAnsi="Verdana"/>
          <w:b/>
          <w:color w:val="002060"/>
          <w:highlight w:val="yellow"/>
          <w:lang w:bidi="en-US"/>
        </w:rPr>
        <w:t>!!!</w:t>
      </w:r>
      <w:r w:rsidRPr="00597ADB">
        <w:rPr>
          <w:rFonts w:ascii="Verdana" w:hAnsi="Verdana"/>
          <w:b/>
          <w:color w:val="002060"/>
          <w:lang w:bidi="en-US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неизменным!</w:t>
      </w:r>
    </w:p>
    <w:p w14:paraId="64FF13DA" w14:textId="77D4A383" w:rsidR="002E1084" w:rsidRPr="003934D4" w:rsidRDefault="002E1084" w:rsidP="003934D4">
      <w:pPr>
        <w:rPr>
          <w:rFonts w:ascii="Verdana" w:hAnsi="Verdana"/>
          <w:b/>
          <w:color w:val="002060"/>
          <w:lang w:bidi="en-US"/>
        </w:rPr>
      </w:pPr>
      <w:r>
        <w:rPr>
          <w:rFonts w:ascii="Verdana" w:hAnsi="Verdana"/>
          <w:b/>
          <w:color w:val="002060"/>
          <w:highlight w:val="yellow"/>
          <w:lang w:bidi="en-US"/>
        </w:rPr>
        <w:t>!!!</w:t>
      </w:r>
      <w:r>
        <w:rPr>
          <w:rFonts w:ascii="Verdana" w:hAnsi="Verdana"/>
          <w:b/>
          <w:color w:val="002060"/>
          <w:lang w:bidi="en-US"/>
        </w:rPr>
        <w:t xml:space="preserve"> </w:t>
      </w:r>
      <w:r w:rsidRPr="00E561EC">
        <w:rPr>
          <w:rFonts w:ascii="Verdana" w:hAnsi="Verdana"/>
          <w:b/>
          <w:color w:val="002060"/>
          <w:lang w:bidi="en-US"/>
        </w:rPr>
        <w:t xml:space="preserve">Групповые трансферы осуществляются только в гарантированные дни заездов: </w:t>
      </w:r>
      <w:r w:rsidRPr="00E561EC">
        <w:rPr>
          <w:rFonts w:ascii="Verdana" w:hAnsi="Verdana"/>
          <w:b/>
          <w:color w:val="002060"/>
          <w:lang w:bidi="en-US"/>
        </w:rPr>
        <w:br/>
        <w:t>в день заезда: с 10:00(утро) до 4:00(утро) следующего дня (например: с 10:00 в воскресенье до 04:00 понедельника)</w:t>
      </w:r>
      <w:r w:rsidRPr="00E561EC">
        <w:rPr>
          <w:rFonts w:ascii="Verdana" w:hAnsi="Verdana"/>
          <w:b/>
          <w:color w:val="002060"/>
          <w:lang w:bidi="en-US"/>
        </w:rPr>
        <w:br/>
        <w:t xml:space="preserve">в день выезда: до 22:30 </w:t>
      </w:r>
      <w:r w:rsidRPr="00E561EC">
        <w:rPr>
          <w:rFonts w:ascii="Verdana" w:hAnsi="Verdana"/>
          <w:b/>
          <w:color w:val="002060"/>
          <w:lang w:bidi="en-US"/>
        </w:rPr>
        <w:br/>
        <w:t>Перенос трансфера на другой день оплачивается дополнительно!</w:t>
      </w:r>
      <w:r>
        <w:rPr>
          <w:rFonts w:ascii="Verdana" w:hAnsi="Verdana"/>
          <w:b/>
          <w:color w:val="002060"/>
          <w:lang w:bidi="en-US"/>
        </w:rPr>
        <w:br/>
      </w:r>
      <w:r>
        <w:rPr>
          <w:rFonts w:ascii="Verdana" w:hAnsi="Verdana"/>
          <w:b/>
          <w:color w:val="002060"/>
          <w:lang w:bidi="en-US"/>
        </w:rPr>
        <w:br/>
      </w:r>
    </w:p>
    <w:p w14:paraId="28A96FA2" w14:textId="77777777" w:rsidR="006454AE" w:rsidRPr="0067679E" w:rsidRDefault="006454AE" w:rsidP="002E1084">
      <w:pPr>
        <w:rPr>
          <w:lang w:eastAsia="en-US"/>
        </w:rPr>
      </w:pPr>
    </w:p>
    <w:p w14:paraId="072C60BD" w14:textId="77777777" w:rsidR="0067679E" w:rsidRDefault="0067679E" w:rsidP="0067679E">
      <w:pPr>
        <w:rPr>
          <w:lang w:eastAsia="en-US"/>
        </w:rPr>
      </w:pPr>
    </w:p>
    <w:p w14:paraId="4C87DFB1" w14:textId="77777777" w:rsidR="001C7A0B" w:rsidRPr="0067679E" w:rsidRDefault="0067679E" w:rsidP="0067679E">
      <w:pPr>
        <w:pStyle w:val="a3"/>
        <w:shd w:val="clear" w:color="auto" w:fill="00CC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="00A27E54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ЖДЁ</w:t>
      </w:r>
      <w:r w:rsidRPr="0067679E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00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 xml:space="preserve">М ВАС В ГРУЗИИ </w:t>
      </w:r>
    </w:p>
    <w:sectPr w:rsidR="001C7A0B" w:rsidRPr="0067679E" w:rsidSect="00AF0AF7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B388"/>
      </v:shape>
    </w:pict>
  </w:numPicBullet>
  <w:abstractNum w:abstractNumId="0" w15:restartNumberingAfterBreak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9220E"/>
    <w:multiLevelType w:val="hybridMultilevel"/>
    <w:tmpl w:val="5CA0E2D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E13F66"/>
    <w:multiLevelType w:val="hybridMultilevel"/>
    <w:tmpl w:val="B8E6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9A"/>
    <w:rsid w:val="000313D3"/>
    <w:rsid w:val="00084AB6"/>
    <w:rsid w:val="000B3C72"/>
    <w:rsid w:val="000B5D1A"/>
    <w:rsid w:val="000C3323"/>
    <w:rsid w:val="00110DFC"/>
    <w:rsid w:val="00113858"/>
    <w:rsid w:val="001A7564"/>
    <w:rsid w:val="001C7A0B"/>
    <w:rsid w:val="001D260D"/>
    <w:rsid w:val="001E5B17"/>
    <w:rsid w:val="00262CBE"/>
    <w:rsid w:val="002E1084"/>
    <w:rsid w:val="00311B12"/>
    <w:rsid w:val="003934D4"/>
    <w:rsid w:val="003B416C"/>
    <w:rsid w:val="003C7E8B"/>
    <w:rsid w:val="003F10EB"/>
    <w:rsid w:val="003F4A26"/>
    <w:rsid w:val="00403DAD"/>
    <w:rsid w:val="00453C82"/>
    <w:rsid w:val="004778AB"/>
    <w:rsid w:val="004821C5"/>
    <w:rsid w:val="004C50AE"/>
    <w:rsid w:val="004D73A5"/>
    <w:rsid w:val="004E1068"/>
    <w:rsid w:val="00507ED8"/>
    <w:rsid w:val="00532BCB"/>
    <w:rsid w:val="005365E2"/>
    <w:rsid w:val="005520A4"/>
    <w:rsid w:val="005843FC"/>
    <w:rsid w:val="005A1B92"/>
    <w:rsid w:val="005C2189"/>
    <w:rsid w:val="005F7173"/>
    <w:rsid w:val="00613386"/>
    <w:rsid w:val="006454AE"/>
    <w:rsid w:val="00673051"/>
    <w:rsid w:val="0067679E"/>
    <w:rsid w:val="006A245D"/>
    <w:rsid w:val="006B4061"/>
    <w:rsid w:val="0070030A"/>
    <w:rsid w:val="00725508"/>
    <w:rsid w:val="00726953"/>
    <w:rsid w:val="007B6AF5"/>
    <w:rsid w:val="007C6A5D"/>
    <w:rsid w:val="007D27BF"/>
    <w:rsid w:val="00805F7D"/>
    <w:rsid w:val="00830936"/>
    <w:rsid w:val="00887565"/>
    <w:rsid w:val="008E472E"/>
    <w:rsid w:val="00916A56"/>
    <w:rsid w:val="009251BB"/>
    <w:rsid w:val="009D3F61"/>
    <w:rsid w:val="00A27E54"/>
    <w:rsid w:val="00A37FB7"/>
    <w:rsid w:val="00A45895"/>
    <w:rsid w:val="00A70A29"/>
    <w:rsid w:val="00AF0AF7"/>
    <w:rsid w:val="00AF2981"/>
    <w:rsid w:val="00AF439A"/>
    <w:rsid w:val="00B24858"/>
    <w:rsid w:val="00B342A3"/>
    <w:rsid w:val="00B81ED1"/>
    <w:rsid w:val="00C320AD"/>
    <w:rsid w:val="00C64B45"/>
    <w:rsid w:val="00C74A40"/>
    <w:rsid w:val="00CA5767"/>
    <w:rsid w:val="00CA5EFE"/>
    <w:rsid w:val="00CE203B"/>
    <w:rsid w:val="00CF7424"/>
    <w:rsid w:val="00D2215A"/>
    <w:rsid w:val="00D27A87"/>
    <w:rsid w:val="00D96594"/>
    <w:rsid w:val="00E440B3"/>
    <w:rsid w:val="00F02206"/>
    <w:rsid w:val="00F66FCD"/>
    <w:rsid w:val="00F74E67"/>
    <w:rsid w:val="00FC54AF"/>
    <w:rsid w:val="00FD0B18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357"/>
  <w15:docId w15:val="{1790DD8F-E733-45A7-A22F-B349E452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AF439A"/>
    <w:rPr>
      <w:b/>
      <w:bCs/>
    </w:rPr>
  </w:style>
  <w:style w:type="paragraph" w:styleId="a5">
    <w:name w:val="List Paragraph"/>
    <w:basedOn w:val="a"/>
    <w:uiPriority w:val="34"/>
    <w:qFormat/>
    <w:rsid w:val="00AF4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">
    <w:name w:val="content"/>
    <w:basedOn w:val="a0"/>
    <w:rsid w:val="00AF439A"/>
  </w:style>
  <w:style w:type="paragraph" w:styleId="a6">
    <w:name w:val="Normal (Web)"/>
    <w:basedOn w:val="a"/>
    <w:unhideWhenUsed/>
    <w:rsid w:val="00AF439A"/>
    <w:pPr>
      <w:spacing w:after="192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65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594"/>
    <w:rPr>
      <w:rFonts w:ascii="Tahoma" w:eastAsia="Times New Roman" w:hAnsi="Tahoma" w:cs="Tahoma"/>
      <w:sz w:val="16"/>
      <w:szCs w:val="16"/>
      <w:lang w:eastAsia="ar-SA"/>
    </w:rPr>
  </w:style>
  <w:style w:type="table" w:styleId="3-4">
    <w:name w:val="Medium Grid 3 Accent 4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D27A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Colorful List Accent 5"/>
    <w:basedOn w:val="a1"/>
    <w:uiPriority w:val="72"/>
    <w:rsid w:val="006767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2">
    <w:name w:val="Colorful List Accent 2"/>
    <w:basedOn w:val="a1"/>
    <w:uiPriority w:val="72"/>
    <w:rsid w:val="0083093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hdphoto" Target="media/hdphoto1.wdp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CGTTB6</dc:creator>
  <cp:lastModifiedBy>Оксана Иванова</cp:lastModifiedBy>
  <cp:revision>3</cp:revision>
  <dcterms:created xsi:type="dcterms:W3CDTF">2022-01-26T11:09:00Z</dcterms:created>
  <dcterms:modified xsi:type="dcterms:W3CDTF">2022-01-26T11:10:00Z</dcterms:modified>
</cp:coreProperties>
</file>