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#6ff" recolor="t" focus="100%" type="gradient"/>
    </v:background>
  </w:background>
  <w:body>
    <w:p w14:paraId="58D9BFA4" w14:textId="77777777" w:rsidR="00961BDE" w:rsidRPr="00B51B11" w:rsidRDefault="009D11AB" w:rsidP="002A4C16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/>
          <w:b/>
          <w:bCs/>
          <w:i/>
          <w:iCs/>
          <w:color w:val="FFFF00"/>
          <w:sz w:val="144"/>
          <w:szCs w:val="48"/>
          <w:lang w:eastAsia="lv-LV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B0E08C" wp14:editId="12A34DCD">
            <wp:simplePos x="0" y="0"/>
            <wp:positionH relativeFrom="column">
              <wp:posOffset>-180340</wp:posOffset>
            </wp:positionH>
            <wp:positionV relativeFrom="paragraph">
              <wp:posOffset>-236855</wp:posOffset>
            </wp:positionV>
            <wp:extent cx="3200400" cy="3114675"/>
            <wp:effectExtent l="0" t="0" r="0" b="9525"/>
            <wp:wrapSquare wrapText="bothSides"/>
            <wp:docPr id="3" name="Рисунок 3" descr="&amp;Kcy;&amp;acy;&amp;rcy;&amp;tcy;&amp;icy;&amp;ncy;&amp;kcy;&amp;icy; &amp;pcy;&amp;ocy; &amp;zcy;&amp;acy;&amp;pcy;&amp;rcy;&amp;ocy;&amp;scy;&amp;ucy; &amp;bcy;&amp;acy;&amp;tcy;&amp;ucy;&amp;mcy;&amp;icy; &amp;ncy;&amp;acy;&amp;bcy;&amp;iecy;&amp;rcy;&amp;iecy;&amp;zhcy;&amp;ncy;&amp;a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bcy;&amp;acy;&amp;tcy;&amp;ucy;&amp;mcy;&amp;icy; &amp;ncy;&amp;acy;&amp;bcy;&amp;iecy;&amp;rcy;&amp;iecy;&amp;zhcy;&amp;ncy;&amp;acy;&amp;yacy;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CDA" w:rsidRPr="00B51B11">
        <w:rPr>
          <w:rFonts w:ascii="Georgia" w:eastAsia="Times New Roman" w:hAnsi="Georgia"/>
          <w:b/>
          <w:bCs/>
          <w:i/>
          <w:iCs/>
          <w:color w:val="FFFF00"/>
          <w:sz w:val="72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ВЕСЕЛЕ</w:t>
      </w:r>
      <w:r w:rsidR="00961BDE" w:rsidRPr="00B51B11">
        <w:rPr>
          <w:rFonts w:ascii="Georgia" w:eastAsia="Times New Roman" w:hAnsi="Georgia"/>
          <w:b/>
          <w:bCs/>
          <w:i/>
          <w:iCs/>
          <w:color w:val="FFFF00"/>
          <w:sz w:val="72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НЬКИЕ КАНИКУЛЫ</w:t>
      </w:r>
      <w:r w:rsidR="004A535A" w:rsidRPr="00B51B11">
        <w:rPr>
          <w:rFonts w:ascii="Georgia" w:eastAsia="Times New Roman" w:hAnsi="Georgia"/>
          <w:b/>
          <w:bCs/>
          <w:i/>
          <w:iCs/>
          <w:color w:val="FFFF00"/>
          <w:sz w:val="72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A535A" w:rsidRPr="00B51B11">
        <w:rPr>
          <w:rFonts w:ascii="Georgia" w:eastAsia="Times New Roman" w:hAnsi="Georgia"/>
          <w:b/>
          <w:bCs/>
          <w:i/>
          <w:iCs/>
          <w:color w:val="FFFF00"/>
          <w:sz w:val="72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  <w:t>8дней\7ночей</w:t>
      </w:r>
    </w:p>
    <w:p w14:paraId="3499CE9F" w14:textId="77777777" w:rsidR="000A116B" w:rsidRPr="000A116B" w:rsidRDefault="00751905" w:rsidP="000A116B">
      <w:pPr>
        <w:jc w:val="center"/>
        <w:rPr>
          <w:rFonts w:ascii="Monotype Corsiva" w:hAnsi="Monotype Corsiva"/>
          <w:b/>
          <w:i/>
          <w:color w:val="0000FF"/>
          <w:sz w:val="36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</w:pPr>
      <w:r w:rsidRPr="002A4C16">
        <w:rPr>
          <w:rFonts w:ascii="Georgia" w:eastAsia="Times New Roman" w:hAnsi="Georgia"/>
          <w:b/>
          <w:bCs/>
          <w:i/>
          <w:iCs/>
          <w:color w:val="FF00FF"/>
          <w:sz w:val="36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Тбилиси </w:t>
      </w:r>
      <w:r w:rsidR="00961BDE" w:rsidRPr="002A4C16">
        <w:rPr>
          <w:rFonts w:ascii="Georgia" w:eastAsia="Times New Roman" w:hAnsi="Georgia"/>
          <w:b/>
          <w:bCs/>
          <w:i/>
          <w:iCs/>
          <w:color w:val="FF00FF"/>
          <w:sz w:val="36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2A4C16">
        <w:rPr>
          <w:rFonts w:ascii="Georgia" w:eastAsia="Times New Roman" w:hAnsi="Georgia"/>
          <w:b/>
          <w:bCs/>
          <w:i/>
          <w:iCs/>
          <w:color w:val="FF00FF"/>
          <w:sz w:val="36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–</w:t>
      </w:r>
      <w:r w:rsidR="00961BDE" w:rsidRPr="002A4C16">
        <w:rPr>
          <w:rFonts w:ascii="Georgia" w:eastAsia="Times New Roman" w:hAnsi="Georgia"/>
          <w:b/>
          <w:bCs/>
          <w:i/>
          <w:iCs/>
          <w:color w:val="FF00FF"/>
          <w:sz w:val="36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Мцхета – </w:t>
      </w:r>
      <w:r w:rsidRPr="002A4C16">
        <w:rPr>
          <w:rFonts w:ascii="Georgia" w:eastAsia="Times New Roman" w:hAnsi="Georgia"/>
          <w:b/>
          <w:bCs/>
          <w:i/>
          <w:iCs/>
          <w:color w:val="FF00FF"/>
          <w:sz w:val="36"/>
          <w:szCs w:val="40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Батуми</w:t>
      </w:r>
      <w:r w:rsidR="00891D85" w:rsidRPr="002A4C16">
        <w:rPr>
          <w:rFonts w:ascii="Cambria" w:eastAsia="Times New Roman" w:hAnsi="Cambria"/>
          <w:b/>
          <w:bCs/>
          <w:i/>
          <w:iCs/>
          <w:color w:val="0070C0"/>
          <w:sz w:val="44"/>
          <w:szCs w:val="48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73CAE" w:rsidRPr="00891D85">
        <w:rPr>
          <w:rFonts w:ascii="Times New Roman" w:hAnsi="Times New Roman"/>
          <w:b/>
          <w:color w:val="FFFFFF" w:themeColor="background1"/>
          <w:sz w:val="24"/>
          <w:szCs w:val="24"/>
          <w:lang w:eastAsia="lv-LV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br/>
      </w:r>
      <w:r w:rsidR="000A116B" w:rsidRPr="000A116B">
        <w:rPr>
          <w:rFonts w:ascii="Monotype Corsiva" w:hAnsi="Monotype Corsiva"/>
          <w:b/>
          <w:i/>
          <w:color w:val="0000FF"/>
          <w:sz w:val="36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Гарантированные заезды по </w:t>
      </w:r>
      <w:r w:rsidR="00A1369E">
        <w:rPr>
          <w:rFonts w:ascii="Monotype Corsiva" w:hAnsi="Monotype Corsiva"/>
          <w:b/>
          <w:i/>
          <w:color w:val="0000FF"/>
          <w:sz w:val="36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>пятницам</w:t>
      </w:r>
      <w:r w:rsidR="000A116B" w:rsidRPr="000A116B">
        <w:rPr>
          <w:rFonts w:ascii="Monotype Corsiva" w:hAnsi="Monotype Corsiva"/>
          <w:b/>
          <w:i/>
          <w:color w:val="0000FF"/>
          <w:sz w:val="36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: </w:t>
      </w:r>
    </w:p>
    <w:p w14:paraId="0B986DA6" w14:textId="382F4D77" w:rsidR="00BC54A1" w:rsidRPr="00A1369E" w:rsidRDefault="0050390C" w:rsidP="00BC54A1">
      <w:pPr>
        <w:pStyle w:val="a3"/>
        <w:jc w:val="center"/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</w:pPr>
      <w:r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10.06 -17.06; </w:t>
      </w:r>
      <w:r w:rsidR="00A1369E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>17</w:t>
      </w:r>
      <w:r w:rsidR="00A1369E" w:rsidRPr="00005B70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>.06 – 2</w:t>
      </w:r>
      <w:r w:rsidR="00A1369E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>4</w:t>
      </w:r>
      <w:r w:rsidR="00A1369E" w:rsidRPr="00005B70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.06; </w:t>
      </w:r>
      <w:r w:rsidR="00A1369E" w:rsidRPr="00A1369E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24.06 – 01.07; </w:t>
      </w:r>
      <w:r w:rsidR="00BC54A1" w:rsidRPr="00A1369E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08.07 – 15.07; </w:t>
      </w:r>
      <w:r w:rsidR="00BC54A1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15.07 -22.07; </w:t>
      </w:r>
      <w:r w:rsidR="00BC54A1" w:rsidRPr="00A1369E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>22.07 – 29.07; 05.08 – 12.08; 19.08 –26.08;</w:t>
      </w:r>
      <w:r w:rsidR="00BC54A1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 26.08-02.09;</w:t>
      </w:r>
      <w:r w:rsidR="00F4374B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 </w:t>
      </w:r>
      <w:r w:rsidR="00BC54A1" w:rsidRPr="00A1369E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02.09 – 09.09; </w:t>
      </w:r>
      <w:r w:rsidR="00BC54A1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09.09 -16.09; </w:t>
      </w:r>
      <w:r w:rsidR="00BC54A1" w:rsidRPr="00A1369E">
        <w:rPr>
          <w:rFonts w:ascii="Monotype Corsiva" w:eastAsia="Calibri" w:hAnsi="Monotype Corsiva"/>
          <w:b/>
          <w:i/>
          <w:color w:val="0000FF"/>
          <w:sz w:val="36"/>
          <w:szCs w:val="40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FF">
                <w14:alpha w14:val="45000"/>
              </w14:srgbClr>
            </w14:solidFill>
            <w14:prstDash w14:val="solid"/>
            <w14:round/>
          </w14:textOutline>
        </w:rPr>
        <w:t xml:space="preserve">16.09 – 23.09; </w:t>
      </w:r>
    </w:p>
    <w:p w14:paraId="71B34282" w14:textId="77777777" w:rsidR="004A535A" w:rsidRPr="0050390C" w:rsidRDefault="00A20B44" w:rsidP="00BC54A1">
      <w:pPr>
        <w:pStyle w:val="a3"/>
        <w:jc w:val="center"/>
        <w:rPr>
          <w:color w:val="17365D" w:themeColor="text2" w:themeShade="BF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DEC7D87" wp14:editId="14986589">
            <wp:simplePos x="0" y="0"/>
            <wp:positionH relativeFrom="column">
              <wp:posOffset>4001135</wp:posOffset>
            </wp:positionH>
            <wp:positionV relativeFrom="paragraph">
              <wp:posOffset>269875</wp:posOffset>
            </wp:positionV>
            <wp:extent cx="3200400" cy="2638425"/>
            <wp:effectExtent l="0" t="0" r="0" b="9525"/>
            <wp:wrapSquare wrapText="bothSides"/>
            <wp:docPr id="2" name="Рисунок 2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B60D4" w14:textId="77777777" w:rsidR="00982610" w:rsidRPr="008F65A0" w:rsidRDefault="00982610" w:rsidP="00982610">
      <w:pPr>
        <w:pStyle w:val="a7"/>
        <w:spacing w:after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9D11AB">
        <w:rPr>
          <w:rFonts w:ascii="Verdana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1 </w:t>
      </w:r>
      <w:r w:rsidR="009D11AB">
        <w:rPr>
          <w:rFonts w:ascii="Verdana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день</w:t>
      </w:r>
      <w:r w:rsidRPr="009D11AB">
        <w:rPr>
          <w:rFonts w:ascii="Verdana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 w:rsidRPr="002A4C16">
        <w:rPr>
          <w:b/>
          <w:caps/>
          <w:color w:val="00FFFF"/>
          <w:sz w:val="16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8F65A0">
        <w:rPr>
          <w:rFonts w:ascii="Century Gothic" w:hAnsi="Century Gothic"/>
          <w:color w:val="002060"/>
          <w:sz w:val="22"/>
          <w:szCs w:val="22"/>
        </w:rPr>
        <w:t xml:space="preserve">Не зря со времен средневековья считали,  что ключи от Кавказа находятся в </w:t>
      </w:r>
      <w:r w:rsidRPr="008F65A0">
        <w:rPr>
          <w:rFonts w:ascii="Century Gothic" w:hAnsi="Century Gothic"/>
          <w:b/>
          <w:color w:val="002060"/>
          <w:sz w:val="22"/>
          <w:szCs w:val="22"/>
        </w:rPr>
        <w:t>Тбилиси.</w:t>
      </w:r>
      <w:r w:rsidR="00373C93">
        <w:rPr>
          <w:rFonts w:ascii="Century Gothic" w:hAnsi="Century Gothic"/>
          <w:color w:val="002060"/>
          <w:sz w:val="22"/>
          <w:szCs w:val="22"/>
        </w:rPr>
        <w:t xml:space="preserve"> Именно отсюда начинаются В</w:t>
      </w:r>
      <w:r w:rsidRPr="008F65A0">
        <w:rPr>
          <w:rFonts w:ascii="Century Gothic" w:hAnsi="Century Gothic"/>
          <w:color w:val="002060"/>
          <w:sz w:val="22"/>
          <w:szCs w:val="22"/>
        </w:rPr>
        <w:t xml:space="preserve">аши приключения. </w:t>
      </w:r>
    </w:p>
    <w:p w14:paraId="208E5233" w14:textId="77777777" w:rsidR="00373C93" w:rsidRDefault="00982610" w:rsidP="00373C93">
      <w:pPr>
        <w:spacing w:after="0"/>
        <w:jc w:val="both"/>
        <w:rPr>
          <w:rFonts w:ascii="Century Gothic" w:hAnsi="Century Gothic"/>
          <w:color w:val="002060"/>
        </w:rPr>
      </w:pPr>
      <w:r w:rsidRPr="008F65A0">
        <w:rPr>
          <w:rFonts w:ascii="Century Gothic" w:hAnsi="Century Gothic"/>
          <w:color w:val="002060"/>
        </w:rPr>
        <w:t xml:space="preserve">Прибытие в жемчужину Закавказья – красавец Тбилиси, трансфер без гида и размещение в </w:t>
      </w:r>
      <w:r w:rsidR="003E7EEF">
        <w:rPr>
          <w:rFonts w:ascii="Century Gothic" w:hAnsi="Century Gothic"/>
          <w:color w:val="002060"/>
        </w:rPr>
        <w:t>отеле</w:t>
      </w:r>
      <w:r w:rsidR="006A55D4" w:rsidRPr="006A55D4">
        <w:rPr>
          <w:rFonts w:ascii="Century Gothic" w:hAnsi="Century Gothic"/>
          <w:color w:val="002060"/>
        </w:rPr>
        <w:t>.</w:t>
      </w:r>
      <w:r w:rsidRPr="008F65A0">
        <w:rPr>
          <w:rFonts w:ascii="Century Gothic" w:hAnsi="Century Gothic"/>
          <w:color w:val="002060"/>
        </w:rPr>
        <w:t xml:space="preserve"> Свободное время. </w:t>
      </w:r>
    </w:p>
    <w:p w14:paraId="0EF43650" w14:textId="77777777" w:rsidR="00982610" w:rsidRPr="008F65A0" w:rsidRDefault="00982610" w:rsidP="0098261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8F65A0">
        <w:rPr>
          <w:rFonts w:ascii="Century Gothic" w:hAnsi="Century Gothic"/>
          <w:color w:val="002060"/>
          <w:lang w:val="ru-RU"/>
        </w:rPr>
        <w:t>Ночь в отеле Тбилиси.</w:t>
      </w:r>
    </w:p>
    <w:p w14:paraId="49D44EFD" w14:textId="77777777" w:rsidR="00982610" w:rsidRPr="00655936" w:rsidRDefault="00982610" w:rsidP="00982610">
      <w:pPr>
        <w:pStyle w:val="a3"/>
        <w:spacing w:line="276" w:lineRule="auto"/>
        <w:jc w:val="both"/>
        <w:rPr>
          <w:lang w:val="ru-RU"/>
        </w:rPr>
      </w:pPr>
    </w:p>
    <w:p w14:paraId="70E71507" w14:textId="77777777" w:rsidR="00982610" w:rsidRPr="00990778" w:rsidRDefault="00982610" w:rsidP="0098261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D11AB">
        <w:rPr>
          <w:rFonts w:ascii="Verdana" w:hAnsi="Verdana"/>
          <w:b/>
          <w:bCs/>
          <w:i/>
          <w:iCs/>
          <w:color w:val="FFFF00"/>
          <w:sz w:val="32"/>
          <w:szCs w:val="32"/>
          <w:lang w:val="ru-RU" w:eastAsia="lv-LV" w:bidi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 день.</w:t>
      </w:r>
      <w:r w:rsidRPr="008F65A0">
        <w:rPr>
          <w:b/>
          <w:caps/>
          <w:color w:val="00FFFF"/>
          <w:sz w:val="36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990778">
        <w:rPr>
          <w:rFonts w:ascii="Century Gothic" w:hAnsi="Century Gothic"/>
          <w:color w:val="002060"/>
          <w:lang w:val="ru-RU"/>
        </w:rPr>
        <w:t xml:space="preserve">Завтрак в </w:t>
      </w:r>
      <w:r>
        <w:rPr>
          <w:rFonts w:ascii="Century Gothic" w:hAnsi="Century Gothic"/>
          <w:color w:val="002060"/>
          <w:lang w:val="ru-RU"/>
        </w:rPr>
        <w:t>отеле</w:t>
      </w:r>
      <w:r w:rsidRPr="00990778">
        <w:rPr>
          <w:rFonts w:ascii="Century Gothic" w:hAnsi="Century Gothic"/>
          <w:color w:val="002060"/>
          <w:lang w:val="ru-RU"/>
        </w:rPr>
        <w:t>.</w:t>
      </w:r>
    </w:p>
    <w:p w14:paraId="6C1E9491" w14:textId="77777777" w:rsidR="00982610" w:rsidRPr="00990778" w:rsidRDefault="00982610" w:rsidP="00982610">
      <w:pPr>
        <w:pStyle w:val="a3"/>
        <w:spacing w:line="276" w:lineRule="auto"/>
        <w:jc w:val="both"/>
        <w:rPr>
          <w:rStyle w:val="a4"/>
          <w:rFonts w:ascii="Century Gothic" w:eastAsia="Calibri" w:hAnsi="Century Gothic"/>
          <w:bCs w:val="0"/>
          <w:color w:val="002060"/>
          <w:lang w:val="ru-RU"/>
        </w:rPr>
      </w:pPr>
      <w:r w:rsidRPr="00990778">
        <w:rPr>
          <w:rFonts w:ascii="Century Gothic" w:hAnsi="Century Gothic"/>
          <w:color w:val="002060"/>
        </w:rPr>
        <w:t>C</w:t>
      </w:r>
      <w:proofErr w:type="spellStart"/>
      <w:r w:rsidRPr="00990778">
        <w:rPr>
          <w:rFonts w:ascii="Century Gothic" w:hAnsi="Century Gothic"/>
          <w:color w:val="002060"/>
          <w:lang w:val="ru-RU"/>
        </w:rPr>
        <w:t>ити</w:t>
      </w:r>
      <w:proofErr w:type="spellEnd"/>
      <w:r w:rsidRPr="00990778">
        <w:rPr>
          <w:rFonts w:ascii="Century Gothic" w:hAnsi="Century Gothic"/>
          <w:color w:val="002060"/>
          <w:lang w:val="ru-RU"/>
        </w:rPr>
        <w:t xml:space="preserve">-тур: </w:t>
      </w:r>
      <w:r w:rsidRPr="00990778">
        <w:rPr>
          <w:rStyle w:val="a4"/>
          <w:rFonts w:ascii="Century Gothic" w:eastAsia="Calibri" w:hAnsi="Century Gothic"/>
          <w:b w:val="0"/>
          <w:color w:val="002060"/>
          <w:lang w:val="ru-RU"/>
        </w:rPr>
        <w:t>Духовное сердце столицы – самый большой православный храм в мире, невероятной красоты кафедральный собор</w:t>
      </w:r>
      <w:r w:rsidRPr="00990778">
        <w:rPr>
          <w:rStyle w:val="a4"/>
          <w:rFonts w:ascii="Century Gothic" w:eastAsia="Calibri" w:hAnsi="Century Gothic"/>
          <w:color w:val="002060"/>
          <w:lang w:val="ru-RU"/>
        </w:rPr>
        <w:t xml:space="preserve"> «</w:t>
      </w:r>
      <w:proofErr w:type="spellStart"/>
      <w:r w:rsidRPr="00990778">
        <w:rPr>
          <w:rStyle w:val="a4"/>
          <w:rFonts w:ascii="Century Gothic" w:eastAsia="Calibri" w:hAnsi="Century Gothic"/>
          <w:color w:val="002060"/>
          <w:lang w:val="ru-RU"/>
        </w:rPr>
        <w:t>Самеба</w:t>
      </w:r>
      <w:proofErr w:type="spellEnd"/>
      <w:r w:rsidRPr="00990778">
        <w:rPr>
          <w:rStyle w:val="a4"/>
          <w:rFonts w:ascii="Century Gothic" w:eastAsia="Calibri" w:hAnsi="Century Gothic"/>
          <w:color w:val="002060"/>
          <w:lang w:val="ru-RU"/>
        </w:rPr>
        <w:t xml:space="preserve">» </w:t>
      </w:r>
      <w:r w:rsidRPr="00990778">
        <w:rPr>
          <w:rStyle w:val="a4"/>
          <w:rFonts w:ascii="Century Gothic" w:eastAsia="Calibri" w:hAnsi="Century Gothic"/>
          <w:b w:val="0"/>
          <w:color w:val="002060"/>
          <w:lang w:val="ru-RU"/>
        </w:rPr>
        <w:t xml:space="preserve">построенный в 21 веке. </w:t>
      </w:r>
    </w:p>
    <w:p w14:paraId="6C367596" w14:textId="77777777" w:rsidR="00982610" w:rsidRPr="00990778" w:rsidRDefault="00982610" w:rsidP="00982610">
      <w:pPr>
        <w:pStyle w:val="a3"/>
        <w:spacing w:line="276" w:lineRule="auto"/>
        <w:jc w:val="both"/>
        <w:rPr>
          <w:rStyle w:val="a4"/>
          <w:rFonts w:ascii="Century Gothic" w:eastAsia="Calibri" w:hAnsi="Century Gothic"/>
          <w:color w:val="002060"/>
          <w:lang w:val="ru-RU"/>
        </w:rPr>
      </w:pPr>
      <w:r w:rsidRPr="00990778">
        <w:rPr>
          <w:rFonts w:ascii="Century Gothic" w:hAnsi="Century Gothic"/>
          <w:color w:val="002060"/>
          <w:lang w:val="ru-RU"/>
        </w:rPr>
        <w:t xml:space="preserve">Расположившись на возвышенности над Курой, </w:t>
      </w:r>
      <w:r w:rsidRPr="00990778">
        <w:rPr>
          <w:rStyle w:val="a4"/>
          <w:rFonts w:ascii="Century Gothic" w:eastAsia="Calibri" w:hAnsi="Century Gothic"/>
          <w:color w:val="002060"/>
          <w:lang w:val="ru-RU"/>
        </w:rPr>
        <w:t>Собор «Метехи» (</w:t>
      </w:r>
      <w:r w:rsidRPr="00990778">
        <w:rPr>
          <w:rStyle w:val="a4"/>
          <w:rFonts w:ascii="Century Gothic" w:eastAsia="Calibri" w:hAnsi="Century Gothic"/>
          <w:color w:val="002060"/>
        </w:rPr>
        <w:t>XIII</w:t>
      </w:r>
      <w:r w:rsidRPr="00990778">
        <w:rPr>
          <w:rStyle w:val="a4"/>
          <w:rFonts w:ascii="Century Gothic" w:eastAsia="Calibri" w:hAnsi="Century Gothic"/>
          <w:color w:val="002060"/>
          <w:lang w:val="ru-RU"/>
        </w:rPr>
        <w:t xml:space="preserve"> в.) </w:t>
      </w:r>
      <w:r w:rsidRPr="00990778">
        <w:rPr>
          <w:rFonts w:ascii="Century Gothic" w:hAnsi="Century Gothic"/>
          <w:color w:val="002060"/>
          <w:lang w:val="ru-RU"/>
        </w:rPr>
        <w:t xml:space="preserve">безмолвно взирающий на город, хранит воспоминания прошлого. </w:t>
      </w:r>
      <w:r w:rsidRPr="00990778">
        <w:rPr>
          <w:rFonts w:ascii="Century Gothic" w:hAnsi="Century Gothic"/>
          <w:color w:val="002060"/>
        </w:rPr>
        <w:t> </w:t>
      </w:r>
      <w:r w:rsidRPr="00990778">
        <w:rPr>
          <w:rFonts w:ascii="Century Gothic" w:hAnsi="Century Gothic"/>
          <w:color w:val="002060"/>
          <w:lang w:val="ru-RU"/>
        </w:rPr>
        <w:t>По преданию, именно здесь молилась царица Тамара.</w:t>
      </w:r>
    </w:p>
    <w:p w14:paraId="0049DF87" w14:textId="77777777" w:rsidR="00982610" w:rsidRPr="00990778" w:rsidRDefault="00982610" w:rsidP="00982610">
      <w:pPr>
        <w:jc w:val="both"/>
        <w:rPr>
          <w:rFonts w:ascii="Century Gothic" w:hAnsi="Century Gothic"/>
          <w:color w:val="002060"/>
        </w:rPr>
      </w:pPr>
      <w:r w:rsidRPr="00990778">
        <w:rPr>
          <w:rFonts w:ascii="Century Gothic" w:hAnsi="Century Gothic"/>
          <w:color w:val="002060"/>
        </w:rPr>
        <w:t>Собор «</w:t>
      </w:r>
      <w:proofErr w:type="spellStart"/>
      <w:r w:rsidRPr="00990778">
        <w:rPr>
          <w:rFonts w:ascii="Century Gothic" w:hAnsi="Century Gothic"/>
          <w:b/>
          <w:color w:val="002060"/>
        </w:rPr>
        <w:t>Сиони</w:t>
      </w:r>
      <w:proofErr w:type="spellEnd"/>
      <w:r w:rsidRPr="00990778">
        <w:rPr>
          <w:rFonts w:ascii="Century Gothic" w:hAnsi="Century Gothic"/>
          <w:b/>
          <w:color w:val="002060"/>
        </w:rPr>
        <w:t>»</w:t>
      </w:r>
      <w:r w:rsidRPr="00990778">
        <w:rPr>
          <w:rFonts w:ascii="Century Gothic" w:hAnsi="Century Gothic"/>
          <w:color w:val="002060"/>
        </w:rPr>
        <w:t xml:space="preserve"> (</w:t>
      </w:r>
      <w:proofErr w:type="spellStart"/>
      <w:r w:rsidRPr="00990778">
        <w:rPr>
          <w:rFonts w:ascii="Century Gothic" w:hAnsi="Century Gothic"/>
          <w:color w:val="002060"/>
        </w:rPr>
        <w:t>XIIв</w:t>
      </w:r>
      <w:proofErr w:type="spellEnd"/>
      <w:r w:rsidRPr="00990778">
        <w:rPr>
          <w:rFonts w:ascii="Century Gothic" w:hAnsi="Century Gothic"/>
          <w:color w:val="002060"/>
        </w:rPr>
        <w:t>). Это место интересно не только как архитектурное сооружение и памятник старины, но и как святое место, где хранится несколько христианских реликвий. </w:t>
      </w:r>
    </w:p>
    <w:p w14:paraId="2D10DE0A" w14:textId="77777777" w:rsidR="00982610" w:rsidRPr="00990778" w:rsidRDefault="001D0CAD" w:rsidP="00982610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64384" behindDoc="0" locked="0" layoutInCell="1" allowOverlap="1" wp14:anchorId="357BE2CE" wp14:editId="6CB8CEDA">
            <wp:simplePos x="0" y="0"/>
            <wp:positionH relativeFrom="column">
              <wp:posOffset>-18415</wp:posOffset>
            </wp:positionH>
            <wp:positionV relativeFrom="paragraph">
              <wp:posOffset>658495</wp:posOffset>
            </wp:positionV>
            <wp:extent cx="2971800" cy="2133600"/>
            <wp:effectExtent l="0" t="0" r="0" b="0"/>
            <wp:wrapSquare wrapText="bothSides"/>
            <wp:docPr id="4" name="Рисунок 4" descr="C:\Users\Vlada\Desktop\РАБОТА\фото грузии\3b45fc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РАБОТА\фото грузии\3b45fc4-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10" w:rsidRPr="00990778">
        <w:rPr>
          <w:rFonts w:ascii="Century Gothic" w:hAnsi="Century Gothic"/>
          <w:color w:val="002060"/>
        </w:rPr>
        <w:t xml:space="preserve">Под его сводами до сих пор можно увидеть крест Святой Нины, который сделан из лозы винограда и, по преданию, скреплён волосами самой Нины. Посетим творение итальянского архитектора, гордость и лицо современного Тифлиса – </w:t>
      </w:r>
      <w:r w:rsidR="00982610" w:rsidRPr="00990778">
        <w:rPr>
          <w:rFonts w:ascii="Century Gothic" w:hAnsi="Century Gothic"/>
          <w:b/>
          <w:color w:val="002060"/>
        </w:rPr>
        <w:t>Мост Мира.</w:t>
      </w:r>
      <w:r w:rsidR="00982610" w:rsidRPr="00990778">
        <w:rPr>
          <w:rFonts w:ascii="Century Gothic" w:hAnsi="Century Gothic"/>
          <w:color w:val="002060"/>
        </w:rPr>
        <w:t xml:space="preserve"> </w:t>
      </w:r>
    </w:p>
    <w:p w14:paraId="7B22EE9C" w14:textId="77777777" w:rsidR="006A55D4" w:rsidRPr="00870820" w:rsidRDefault="00982610" w:rsidP="00A20B44">
      <w:pPr>
        <w:pStyle w:val="a3"/>
        <w:spacing w:line="276" w:lineRule="auto"/>
        <w:jc w:val="both"/>
        <w:rPr>
          <w:rFonts w:ascii="Century Gothic" w:hAnsi="Century Gothic"/>
          <w:noProof/>
          <w:color w:val="002060"/>
          <w:lang w:val="ru-RU" w:eastAsia="ru-RU"/>
        </w:rPr>
      </w:pPr>
      <w:r w:rsidRPr="00904901">
        <w:rPr>
          <w:rFonts w:ascii="Century Gothic" w:hAnsi="Century Gothic"/>
          <w:color w:val="002060"/>
          <w:lang w:val="ru-RU"/>
        </w:rPr>
        <w:t xml:space="preserve"> После мы прокатимся на подъемниках через старый город к крепости </w:t>
      </w:r>
      <w:r w:rsidRPr="00904901">
        <w:rPr>
          <w:rFonts w:ascii="Century Gothic" w:hAnsi="Century Gothic"/>
          <w:b/>
          <w:color w:val="002060"/>
          <w:lang w:val="ru-RU"/>
        </w:rPr>
        <w:t>«</w:t>
      </w:r>
      <w:proofErr w:type="spellStart"/>
      <w:r w:rsidRPr="00904901">
        <w:rPr>
          <w:rFonts w:ascii="Century Gothic" w:hAnsi="Century Gothic"/>
          <w:b/>
          <w:color w:val="002060"/>
          <w:lang w:val="ru-RU"/>
        </w:rPr>
        <w:t>Нарикала</w:t>
      </w:r>
      <w:proofErr w:type="spellEnd"/>
      <w:r w:rsidRPr="00904901">
        <w:rPr>
          <w:rFonts w:ascii="Century Gothic" w:hAnsi="Century Gothic"/>
          <w:color w:val="002060"/>
          <w:lang w:val="ru-RU"/>
        </w:rPr>
        <w:t xml:space="preserve">» - это  </w:t>
      </w:r>
      <w:r w:rsidRPr="00904901">
        <w:rPr>
          <w:rStyle w:val="a4"/>
          <w:rFonts w:ascii="Century Gothic" w:hAnsi="Century Gothic"/>
          <w:color w:val="002060"/>
          <w:lang w:val="ru-RU"/>
        </w:rPr>
        <w:t>душа Тбилиси</w:t>
      </w:r>
      <w:r w:rsidRPr="00904901">
        <w:rPr>
          <w:rFonts w:ascii="Century Gothic" w:hAnsi="Century Gothic"/>
          <w:color w:val="002060"/>
          <w:lang w:val="ru-RU"/>
        </w:rPr>
        <w:t>. С крепостной стены открываются изумительные виды. Замечательное место для памятных фотографий.</w:t>
      </w:r>
      <w:r w:rsidRPr="00904901">
        <w:rPr>
          <w:rFonts w:ascii="Century Gothic" w:hAnsi="Century Gothic"/>
          <w:noProof/>
          <w:color w:val="002060"/>
          <w:lang w:val="ru-RU" w:eastAsia="ru-RU"/>
        </w:rPr>
        <w:t xml:space="preserve"> </w:t>
      </w:r>
    </w:p>
    <w:p w14:paraId="0628E21E" w14:textId="77777777" w:rsidR="006A55D4" w:rsidRPr="00870820" w:rsidRDefault="00982610" w:rsidP="00A20B4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90778">
        <w:rPr>
          <w:rFonts w:ascii="Century Gothic" w:eastAsia="Calibri" w:hAnsi="Century Gothic"/>
          <w:color w:val="002060"/>
          <w:lang w:val="ru-RU" w:bidi="ar-SA"/>
        </w:rPr>
        <w:t>Переезд во «</w:t>
      </w:r>
      <w:r w:rsidRPr="00990778">
        <w:rPr>
          <w:rFonts w:ascii="Century Gothic" w:eastAsia="Calibri" w:hAnsi="Century Gothic"/>
          <w:b/>
          <w:color w:val="002060"/>
          <w:lang w:val="ru-RU" w:bidi="ar-SA"/>
        </w:rPr>
        <w:t>Мцхета»</w:t>
      </w:r>
      <w:r w:rsidRPr="00990778">
        <w:rPr>
          <w:rFonts w:ascii="Century Gothic" w:hAnsi="Century Gothic"/>
          <w:color w:val="002060"/>
          <w:lang w:val="ru-RU" w:eastAsia="ru-RU"/>
        </w:rPr>
        <w:t xml:space="preserve"> </w:t>
      </w:r>
      <w:r w:rsidRPr="00990778">
        <w:rPr>
          <w:rFonts w:ascii="Century Gothic" w:hAnsi="Century Gothic"/>
          <w:color w:val="002060"/>
          <w:lang w:val="ru-RU"/>
        </w:rPr>
        <w:t xml:space="preserve">– древнейший, город, первая столица Грузии, душа этой удивительной страны. </w:t>
      </w:r>
    </w:p>
    <w:p w14:paraId="69774DB8" w14:textId="77777777" w:rsidR="00A20B44" w:rsidRPr="003E7EEF" w:rsidRDefault="00A20B44" w:rsidP="00A20B44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3E7EEF">
        <w:rPr>
          <w:rFonts w:ascii="Century Gothic" w:hAnsi="Century Gothic"/>
          <w:b/>
          <w:color w:val="002060"/>
          <w:lang w:val="ru-RU" w:eastAsia="ru-RU"/>
        </w:rPr>
        <w:t xml:space="preserve">Здесь во Мцхета, мы посетим </w:t>
      </w:r>
      <w:r w:rsidRPr="003E7EEF">
        <w:rPr>
          <w:rFonts w:ascii="Century Gothic" w:hAnsi="Century Gothic"/>
          <w:b/>
          <w:color w:val="002060"/>
          <w:lang w:val="ru-RU"/>
        </w:rPr>
        <w:t xml:space="preserve">грузинскую крестьянскую семью, Вы </w:t>
      </w:r>
      <w:proofErr w:type="gramStart"/>
      <w:r w:rsidRPr="003E7EEF">
        <w:rPr>
          <w:rFonts w:ascii="Century Gothic" w:hAnsi="Century Gothic"/>
          <w:b/>
          <w:color w:val="002060"/>
          <w:lang w:val="ru-RU"/>
        </w:rPr>
        <w:t>узнаете</w:t>
      </w:r>
      <w:proofErr w:type="gramEnd"/>
      <w:r w:rsidRPr="003E7EEF">
        <w:rPr>
          <w:rFonts w:ascii="Century Gothic" w:hAnsi="Century Gothic"/>
          <w:b/>
          <w:color w:val="002060"/>
          <w:lang w:val="ru-RU"/>
        </w:rPr>
        <w:t xml:space="preserve"> что такое настоящее грузинское гостеприимство.  Здесь проведем  дегустацию </w:t>
      </w:r>
      <w:r w:rsidRPr="003E7EEF">
        <w:rPr>
          <w:rFonts w:ascii="Century Gothic" w:hAnsi="Century Gothic"/>
          <w:b/>
          <w:color w:val="002060"/>
          <w:lang w:val="ru-RU"/>
        </w:rPr>
        <w:lastRenderedPageBreak/>
        <w:t>грузинских вин и чачи, узнаем истории виноградной культуры и виноделия из первых уст. Дегустация проводится из глиняных пиал.</w:t>
      </w:r>
    </w:p>
    <w:p w14:paraId="20ED8E39" w14:textId="77777777" w:rsidR="00A20B44" w:rsidRDefault="00A20B44" w:rsidP="00A20B4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90778">
        <w:rPr>
          <w:rFonts w:ascii="Century Gothic" w:hAnsi="Century Gothic"/>
          <w:color w:val="002060"/>
          <w:lang w:val="ru-RU"/>
        </w:rPr>
        <w:t>Так же здесь Вас ждут мастер-классы грузинской кухни (ароматный хлеб в тоне и «грузинский сникерс» - чурчхела)</w:t>
      </w:r>
      <w:r>
        <w:rPr>
          <w:rFonts w:ascii="Century Gothic" w:hAnsi="Century Gothic"/>
          <w:color w:val="002060"/>
          <w:lang w:val="ru-RU"/>
        </w:rPr>
        <w:t>,</w:t>
      </w:r>
      <w:r w:rsidRPr="00990778">
        <w:rPr>
          <w:rFonts w:ascii="Century Gothic" w:hAnsi="Century Gothic"/>
          <w:color w:val="002060"/>
          <w:lang w:val="ru-RU"/>
        </w:rPr>
        <w:t xml:space="preserve"> а так же невероятно вкусный грузинский обед.</w:t>
      </w:r>
      <w:r>
        <w:rPr>
          <w:rFonts w:ascii="Century Gothic" w:hAnsi="Century Gothic"/>
          <w:color w:val="002060"/>
          <w:lang w:val="ru-RU"/>
        </w:rPr>
        <w:t xml:space="preserve"> </w:t>
      </w:r>
    </w:p>
    <w:p w14:paraId="5475D648" w14:textId="77777777" w:rsidR="00982610" w:rsidRPr="00990778" w:rsidRDefault="001D0CAD" w:rsidP="00A20B44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65408" behindDoc="0" locked="0" layoutInCell="1" allowOverlap="1" wp14:anchorId="08E46F1E" wp14:editId="3E87975B">
            <wp:simplePos x="0" y="0"/>
            <wp:positionH relativeFrom="column">
              <wp:posOffset>4229735</wp:posOffset>
            </wp:positionH>
            <wp:positionV relativeFrom="paragraph">
              <wp:posOffset>563245</wp:posOffset>
            </wp:positionV>
            <wp:extent cx="2952750" cy="2332355"/>
            <wp:effectExtent l="0" t="0" r="0" b="0"/>
            <wp:wrapSquare wrapText="bothSides"/>
            <wp:docPr id="5" name="Рисунок 5" descr="C:\Users\Vlada\Desktop\РАБОТА\фото грузии\174960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РАБОТА\фото грузии\174960.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3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4">
        <w:rPr>
          <w:rFonts w:ascii="Century Gothic" w:hAnsi="Century Gothic"/>
          <w:color w:val="002060"/>
        </w:rPr>
        <w:t>Далее</w:t>
      </w:r>
      <w:r w:rsidR="00982610" w:rsidRPr="00990778">
        <w:rPr>
          <w:rFonts w:ascii="Century Gothic" w:hAnsi="Century Gothic"/>
          <w:color w:val="002060"/>
        </w:rPr>
        <w:t xml:space="preserve"> у Вас будет возможность ознакомит</w:t>
      </w:r>
      <w:r w:rsidR="00CC7E23">
        <w:rPr>
          <w:rFonts w:ascii="Century Gothic" w:hAnsi="Century Gothic"/>
          <w:color w:val="002060"/>
        </w:rPr>
        <w:t>ь</w:t>
      </w:r>
      <w:r w:rsidR="00982610" w:rsidRPr="00990778">
        <w:rPr>
          <w:rFonts w:ascii="Century Gothic" w:hAnsi="Century Gothic"/>
          <w:color w:val="002060"/>
        </w:rPr>
        <w:t>ся с:</w:t>
      </w:r>
      <w:r w:rsidR="00982610" w:rsidRPr="00990778">
        <w:rPr>
          <w:rFonts w:ascii="Century Gothic" w:hAnsi="Century Gothic"/>
          <w:color w:val="002060"/>
          <w:lang w:eastAsia="ru-RU"/>
        </w:rPr>
        <w:t xml:space="preserve"> </w:t>
      </w:r>
      <w:r w:rsidR="00A20B44">
        <w:rPr>
          <w:rFonts w:ascii="Century Gothic" w:hAnsi="Century Gothic"/>
          <w:color w:val="002060"/>
          <w:lang w:eastAsia="ru-RU"/>
        </w:rPr>
        <w:t xml:space="preserve"> </w:t>
      </w:r>
      <w:r w:rsidR="00982610" w:rsidRPr="00990778">
        <w:rPr>
          <w:rFonts w:ascii="Century Gothic" w:hAnsi="Century Gothic"/>
          <w:color w:val="002060"/>
          <w:lang w:eastAsia="ru-RU"/>
        </w:rPr>
        <w:t xml:space="preserve">Кафедральным </w:t>
      </w:r>
      <w:r w:rsidR="00982610" w:rsidRPr="00990778">
        <w:rPr>
          <w:rFonts w:ascii="Century Gothic" w:hAnsi="Century Gothic"/>
          <w:color w:val="002060"/>
        </w:rPr>
        <w:t>собором «</w:t>
      </w:r>
      <w:proofErr w:type="spellStart"/>
      <w:r w:rsidR="00982610" w:rsidRPr="00990778">
        <w:rPr>
          <w:rFonts w:ascii="Century Gothic" w:hAnsi="Century Gothic"/>
          <w:b/>
          <w:color w:val="002060"/>
        </w:rPr>
        <w:t>Светицховели</w:t>
      </w:r>
      <w:proofErr w:type="spellEnd"/>
      <w:r w:rsidR="00982610" w:rsidRPr="00990778">
        <w:rPr>
          <w:rFonts w:ascii="Century Gothic" w:hAnsi="Century Gothic"/>
          <w:b/>
          <w:color w:val="002060"/>
          <w:lang w:eastAsia="ru-RU"/>
        </w:rPr>
        <w:t>»</w:t>
      </w:r>
      <w:r w:rsidR="00982610" w:rsidRPr="00990778">
        <w:rPr>
          <w:rFonts w:ascii="Century Gothic" w:hAnsi="Century Gothic"/>
          <w:color w:val="002060"/>
          <w:lang w:eastAsia="ru-RU"/>
        </w:rPr>
        <w:t xml:space="preserve">  (XI в). </w:t>
      </w:r>
      <w:r w:rsidR="00982610" w:rsidRPr="00990778">
        <w:rPr>
          <w:rFonts w:ascii="Century Gothic" w:hAnsi="Century Gothic"/>
          <w:color w:val="002060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  <w:r>
        <w:rPr>
          <w:rFonts w:ascii="Century Gothic" w:hAnsi="Century Gothic"/>
          <w:color w:val="002060"/>
        </w:rPr>
        <w:t xml:space="preserve"> </w:t>
      </w:r>
    </w:p>
    <w:p w14:paraId="47AA5D20" w14:textId="77777777" w:rsidR="00982610" w:rsidRDefault="00982610" w:rsidP="0098261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90778">
        <w:rPr>
          <w:rFonts w:ascii="Century Gothic" w:hAnsi="Century Gothic"/>
          <w:color w:val="002060"/>
          <w:lang w:val="ru-RU" w:eastAsia="ru-RU"/>
        </w:rPr>
        <w:t xml:space="preserve">Поднимемся в монастырь </w:t>
      </w:r>
      <w:r w:rsidRPr="007E25BE">
        <w:rPr>
          <w:rFonts w:ascii="Century Gothic" w:eastAsia="Calibri" w:hAnsi="Century Gothic"/>
          <w:b/>
          <w:color w:val="002060"/>
          <w:lang w:val="ru-RU" w:bidi="ar-SA"/>
        </w:rPr>
        <w:t>Джвари</w:t>
      </w:r>
      <w:r w:rsidRPr="00990778">
        <w:rPr>
          <w:rFonts w:ascii="Century Gothic" w:hAnsi="Century Gothic"/>
          <w:color w:val="002060"/>
          <w:lang w:val="ru-RU" w:eastAsia="ru-RU"/>
        </w:rPr>
        <w:t xml:space="preserve"> (</w:t>
      </w:r>
      <w:r w:rsidRPr="00990778">
        <w:rPr>
          <w:rFonts w:ascii="Century Gothic" w:hAnsi="Century Gothic"/>
          <w:color w:val="002060"/>
          <w:lang w:eastAsia="ru-RU"/>
        </w:rPr>
        <w:t>V</w:t>
      </w:r>
      <w:r w:rsidRPr="00990778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90778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</w:t>
      </w:r>
      <w:r w:rsidR="00A20B44">
        <w:rPr>
          <w:rFonts w:ascii="Century Gothic" w:hAnsi="Century Gothic"/>
          <w:color w:val="002060"/>
          <w:lang w:val="ru-RU"/>
        </w:rPr>
        <w:t xml:space="preserve"> </w:t>
      </w:r>
    </w:p>
    <w:p w14:paraId="6DC36DB6" w14:textId="77777777" w:rsidR="00A20B44" w:rsidRPr="00990778" w:rsidRDefault="00A20B44" w:rsidP="0098261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</w:t>
      </w:r>
    </w:p>
    <w:p w14:paraId="7D54DE31" w14:textId="77777777" w:rsidR="00A20B44" w:rsidRPr="003E7EEF" w:rsidRDefault="00A20B44" w:rsidP="00A20B44">
      <w:pPr>
        <w:spacing w:after="0"/>
        <w:jc w:val="both"/>
        <w:rPr>
          <w:rFonts w:ascii="Century Gothic" w:hAnsi="Century Gothic"/>
          <w:b/>
          <w:color w:val="002060"/>
        </w:rPr>
      </w:pPr>
      <w:r w:rsidRPr="003E7EEF">
        <w:rPr>
          <w:rFonts w:ascii="Century Gothic" w:hAnsi="Century Gothic"/>
          <w:b/>
          <w:color w:val="002060"/>
        </w:rPr>
        <w:t>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</w:t>
      </w:r>
      <w:r w:rsidRPr="003E7EEF">
        <w:rPr>
          <w:rFonts w:ascii="Century Gothic" w:hAnsi="Century Gothic"/>
          <w:b/>
          <w:i/>
          <w:color w:val="0000FF"/>
        </w:rPr>
        <w:t xml:space="preserve">. </w:t>
      </w:r>
      <w:r w:rsidRPr="003E7EEF">
        <w:rPr>
          <w:rFonts w:ascii="Century Gothic" w:hAnsi="Century Gothic"/>
          <w:b/>
          <w:color w:val="0000FF"/>
        </w:rPr>
        <w:t xml:space="preserve"> </w:t>
      </w:r>
    </w:p>
    <w:p w14:paraId="3BDD0067" w14:textId="77777777" w:rsidR="004179CD" w:rsidRPr="009D11AB" w:rsidRDefault="00982610" w:rsidP="0064730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90778"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286539F9" w14:textId="77777777" w:rsidR="00647309" w:rsidRPr="005B190A" w:rsidRDefault="007D1066" w:rsidP="0064730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D11AB">
        <w:rPr>
          <w:rFonts w:ascii="Verdana" w:hAnsi="Verdana"/>
          <w:b/>
          <w:bCs/>
          <w:i/>
          <w:iCs/>
          <w:color w:val="FFFF00"/>
          <w:sz w:val="32"/>
          <w:szCs w:val="32"/>
          <w:lang w:val="ru-RU" w:eastAsia="lv-LV" w:bidi="ar-S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 день.</w:t>
      </w:r>
      <w:r w:rsidRPr="00647309">
        <w:rPr>
          <w:rFonts w:ascii="Times New Roman" w:hAnsi="Times New Roman"/>
          <w:i/>
          <w:color w:val="FF3399"/>
          <w:sz w:val="24"/>
          <w:szCs w:val="24"/>
          <w:lang w:val="ru-RU" w:eastAsia="ru-RU"/>
        </w:rPr>
        <w:t xml:space="preserve"> </w:t>
      </w:r>
      <w:r w:rsidR="00647309" w:rsidRPr="005B190A">
        <w:rPr>
          <w:rFonts w:ascii="Century Gothic" w:hAnsi="Century Gothic"/>
          <w:color w:val="002060"/>
          <w:lang w:val="ru-RU"/>
        </w:rPr>
        <w:t xml:space="preserve">Завтрак в </w:t>
      </w:r>
      <w:r w:rsidR="003E7EEF">
        <w:rPr>
          <w:rFonts w:ascii="Century Gothic" w:hAnsi="Century Gothic"/>
          <w:color w:val="002060"/>
          <w:lang w:val="ru-RU"/>
        </w:rPr>
        <w:t>отеле</w:t>
      </w:r>
      <w:r w:rsidR="00647309" w:rsidRPr="005B190A">
        <w:rPr>
          <w:rFonts w:ascii="Century Gothic" w:hAnsi="Century Gothic"/>
          <w:color w:val="002060"/>
          <w:lang w:val="ru-RU"/>
        </w:rPr>
        <w:t xml:space="preserve">. </w:t>
      </w:r>
    </w:p>
    <w:p w14:paraId="4E6DD508" w14:textId="77777777" w:rsidR="00647309" w:rsidRPr="005B190A" w:rsidRDefault="00647309" w:rsidP="0064730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5B190A">
        <w:rPr>
          <w:rFonts w:ascii="Century Gothic" w:hAnsi="Century Gothic"/>
          <w:color w:val="002060"/>
          <w:lang w:val="ru-RU"/>
        </w:rPr>
        <w:t>Освобождение номеров.</w:t>
      </w:r>
    </w:p>
    <w:p w14:paraId="669269FF" w14:textId="77777777" w:rsidR="00647309" w:rsidRPr="005B190A" w:rsidRDefault="00DA106C" w:rsidP="00647309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5B190A">
        <w:rPr>
          <w:rFonts w:ascii="Century Gothic" w:hAnsi="Century Gothic"/>
          <w:color w:val="002060"/>
          <w:lang w:val="ru-RU"/>
        </w:rPr>
        <w:t>0</w:t>
      </w:r>
      <w:r w:rsidR="00253414">
        <w:rPr>
          <w:rFonts w:ascii="Century Gothic" w:hAnsi="Century Gothic"/>
          <w:color w:val="002060"/>
          <w:lang w:val="ru-RU"/>
        </w:rPr>
        <w:t>7</w:t>
      </w:r>
      <w:r w:rsidR="00647309" w:rsidRPr="005B190A">
        <w:rPr>
          <w:rFonts w:ascii="Century Gothic" w:hAnsi="Century Gothic"/>
          <w:color w:val="002060"/>
          <w:lang w:val="ru-RU"/>
        </w:rPr>
        <w:t>:</w:t>
      </w:r>
      <w:r w:rsidR="00951586">
        <w:rPr>
          <w:rFonts w:ascii="Century Gothic" w:hAnsi="Century Gothic"/>
          <w:color w:val="002060"/>
          <w:lang w:val="ru-RU"/>
        </w:rPr>
        <w:t>0</w:t>
      </w:r>
      <w:r w:rsidRPr="005B190A">
        <w:rPr>
          <w:rFonts w:ascii="Century Gothic" w:hAnsi="Century Gothic"/>
          <w:color w:val="002060"/>
          <w:lang w:val="ru-RU"/>
        </w:rPr>
        <w:t>0</w:t>
      </w:r>
      <w:r w:rsidR="00647309" w:rsidRPr="005B190A">
        <w:rPr>
          <w:rFonts w:ascii="Century Gothic" w:hAnsi="Century Gothic"/>
          <w:color w:val="002060"/>
          <w:lang w:val="ru-RU"/>
        </w:rPr>
        <w:t xml:space="preserve"> Трансфер на ж/д вокзал. Выезд в Батуми на поезде</w:t>
      </w:r>
      <w:r w:rsidR="00253414">
        <w:rPr>
          <w:rFonts w:ascii="Century Gothic" w:hAnsi="Century Gothic"/>
          <w:color w:val="002060"/>
          <w:lang w:val="ru-RU"/>
        </w:rPr>
        <w:t xml:space="preserve"> в 08:0</w:t>
      </w:r>
      <w:r w:rsidRPr="005B190A">
        <w:rPr>
          <w:rFonts w:ascii="Century Gothic" w:hAnsi="Century Gothic"/>
          <w:color w:val="002060"/>
          <w:lang w:val="ru-RU"/>
        </w:rPr>
        <w:t>0</w:t>
      </w:r>
      <w:r w:rsidR="00647309" w:rsidRPr="005B190A">
        <w:rPr>
          <w:rFonts w:ascii="Century Gothic" w:hAnsi="Century Gothic"/>
          <w:color w:val="002060"/>
          <w:lang w:val="ru-RU"/>
        </w:rPr>
        <w:t xml:space="preserve">. </w:t>
      </w:r>
    </w:p>
    <w:p w14:paraId="19F95087" w14:textId="77777777" w:rsidR="00647309" w:rsidRPr="005B190A" w:rsidRDefault="00253414" w:rsidP="005B190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Прибытие в Батуми 13</w:t>
      </w:r>
      <w:r w:rsidR="00647309" w:rsidRPr="005B190A">
        <w:rPr>
          <w:rFonts w:ascii="Century Gothic" w:hAnsi="Century Gothic"/>
          <w:color w:val="002060"/>
          <w:lang w:val="ru-RU"/>
        </w:rPr>
        <w:t>:00.</w:t>
      </w:r>
    </w:p>
    <w:p w14:paraId="0C930C4F" w14:textId="77777777" w:rsidR="003E7EEF" w:rsidRDefault="00A550EF" w:rsidP="00DB6041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5B190A">
        <w:rPr>
          <w:rFonts w:ascii="Century Gothic" w:hAnsi="Century Gothic"/>
          <w:color w:val="002060"/>
          <w:lang w:val="ru-RU"/>
        </w:rPr>
        <w:t>Т</w:t>
      </w:r>
      <w:r w:rsidR="009D0D51" w:rsidRPr="005B190A">
        <w:rPr>
          <w:rFonts w:ascii="Century Gothic" w:hAnsi="Century Gothic"/>
          <w:color w:val="002060"/>
          <w:lang w:val="ru-RU"/>
        </w:rPr>
        <w:t>рансфер с ж</w:t>
      </w:r>
      <w:r w:rsidRPr="005B190A">
        <w:rPr>
          <w:rFonts w:ascii="Century Gothic" w:hAnsi="Century Gothic"/>
          <w:color w:val="002060"/>
          <w:lang w:val="ru-RU"/>
        </w:rPr>
        <w:t>/</w:t>
      </w:r>
      <w:r w:rsidR="009D0D51" w:rsidRPr="005B190A">
        <w:rPr>
          <w:rFonts w:ascii="Century Gothic" w:hAnsi="Century Gothic"/>
          <w:color w:val="002060"/>
          <w:lang w:val="ru-RU"/>
        </w:rPr>
        <w:t xml:space="preserve">д </w:t>
      </w:r>
      <w:r w:rsidRPr="005B190A">
        <w:rPr>
          <w:rFonts w:ascii="Century Gothic" w:hAnsi="Century Gothic"/>
          <w:color w:val="002060"/>
          <w:lang w:val="ru-RU"/>
        </w:rPr>
        <w:t xml:space="preserve">вокзала </w:t>
      </w:r>
      <w:r w:rsidR="00647309" w:rsidRPr="005B190A">
        <w:rPr>
          <w:rFonts w:ascii="Century Gothic" w:hAnsi="Century Gothic"/>
          <w:color w:val="002060"/>
          <w:lang w:val="ru-RU"/>
        </w:rPr>
        <w:t>в отель.</w:t>
      </w:r>
      <w:r w:rsidR="000F2F50">
        <w:rPr>
          <w:rFonts w:ascii="Century Gothic" w:hAnsi="Century Gothic"/>
          <w:color w:val="002060"/>
          <w:lang w:val="ru-RU"/>
        </w:rPr>
        <w:t xml:space="preserve"> Размещение. Свободное время.</w:t>
      </w:r>
    </w:p>
    <w:p w14:paraId="004BEE32" w14:textId="77777777" w:rsidR="004179CD" w:rsidRPr="009D11AB" w:rsidRDefault="000F2F50" w:rsidP="00DB6041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Ночь в Батуми. </w:t>
      </w:r>
    </w:p>
    <w:p w14:paraId="7BFDB02E" w14:textId="77777777" w:rsidR="00A20B44" w:rsidRDefault="007D1066" w:rsidP="00C06FC0">
      <w:pPr>
        <w:spacing w:after="0" w:line="240" w:lineRule="auto"/>
        <w:rPr>
          <w:rFonts w:ascii="Times New Roman" w:eastAsia="Times New Roman" w:hAnsi="Times New Roman"/>
          <w:b/>
          <w:i/>
          <w:color w:val="17365D" w:themeColor="text2" w:themeShade="BF"/>
          <w:sz w:val="32"/>
          <w:szCs w:val="32"/>
          <w:lang w:eastAsia="ru-RU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  <w:r w:rsidRPr="009D11AB">
        <w:rPr>
          <w:rFonts w:ascii="Verdana" w:eastAsia="Times New Roman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="004A3325" w:rsidRPr="009D11AB">
        <w:rPr>
          <w:rFonts w:ascii="Verdana" w:eastAsia="Times New Roman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ночей</w:t>
      </w:r>
      <w:r w:rsidR="00A20B44">
        <w:rPr>
          <w:rFonts w:ascii="Verdana" w:eastAsia="Times New Roman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/6дней </w:t>
      </w:r>
      <w:r w:rsidR="004A3325" w:rsidRPr="009D11AB">
        <w:rPr>
          <w:rFonts w:ascii="Verdana" w:eastAsia="Times New Roman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отдых в Батуми на море</w:t>
      </w:r>
    </w:p>
    <w:p w14:paraId="4E5CC182" w14:textId="77777777" w:rsidR="00321402" w:rsidRDefault="00A20B44" w:rsidP="00321402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 w:eastAsia="ru-RU"/>
        </w:rPr>
      </w:pPr>
      <w:r w:rsidRPr="00321402">
        <w:rPr>
          <w:rFonts w:ascii="Century Gothic" w:hAnsi="Century Gothic"/>
          <w:b/>
          <w:color w:val="002060"/>
          <w:lang w:val="ru-RU" w:eastAsia="ru-RU"/>
        </w:rPr>
        <w:t>Факультативно пр</w:t>
      </w:r>
      <w:r w:rsidR="00321402">
        <w:rPr>
          <w:rFonts w:ascii="Century Gothic" w:hAnsi="Century Gothic"/>
          <w:b/>
          <w:color w:val="002060"/>
          <w:lang w:val="ru-RU" w:eastAsia="ru-RU"/>
        </w:rPr>
        <w:t>едлагаем присоединиться к групповым экскурсиям по Аджарии</w:t>
      </w:r>
      <w:r w:rsidR="0076128F">
        <w:rPr>
          <w:rFonts w:ascii="Century Gothic" w:hAnsi="Century Gothic"/>
          <w:b/>
          <w:color w:val="002060"/>
          <w:lang w:val="ru-RU" w:eastAsia="ru-RU"/>
        </w:rPr>
        <w:t>, цены нетто</w:t>
      </w:r>
      <w:r w:rsidR="00321402">
        <w:rPr>
          <w:rFonts w:ascii="Century Gothic" w:hAnsi="Century Gothic"/>
          <w:b/>
          <w:color w:val="002060"/>
          <w:lang w:val="ru-RU" w:eastAsia="ru-RU"/>
        </w:rPr>
        <w:t xml:space="preserve">: </w:t>
      </w:r>
    </w:p>
    <w:p w14:paraId="5778768F" w14:textId="77777777" w:rsidR="00321402" w:rsidRDefault="00321402" w:rsidP="00321402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>
        <w:rPr>
          <w:rFonts w:ascii="Century Gothic" w:hAnsi="Century Gothic"/>
          <w:b/>
          <w:color w:val="002060"/>
          <w:lang w:val="ru-RU"/>
        </w:rPr>
        <w:t xml:space="preserve">Среда:     </w:t>
      </w:r>
      <w:r w:rsidRPr="00321402">
        <w:rPr>
          <w:rFonts w:ascii="Century Gothic" w:hAnsi="Century Gothic"/>
          <w:b/>
          <w:color w:val="C00000"/>
          <w:lang w:val="ru-RU" w:eastAsia="ru-RU"/>
        </w:rPr>
        <w:t xml:space="preserve">Вечерний Батуми 35$ 1 чел </w:t>
      </w:r>
    </w:p>
    <w:p w14:paraId="43694017" w14:textId="77777777" w:rsidR="00321402" w:rsidRDefault="00321402" w:rsidP="00321402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>
        <w:rPr>
          <w:rFonts w:ascii="Century Gothic" w:hAnsi="Century Gothic"/>
          <w:b/>
          <w:color w:val="002060"/>
          <w:lang w:val="ru-RU"/>
        </w:rPr>
        <w:t xml:space="preserve">Четверг:   </w:t>
      </w:r>
      <w:r w:rsidRPr="00321402">
        <w:rPr>
          <w:rFonts w:ascii="Century Gothic" w:hAnsi="Century Gothic"/>
          <w:b/>
          <w:color w:val="C00000"/>
          <w:lang w:val="ru-RU" w:eastAsia="ru-RU"/>
        </w:rPr>
        <w:t>Кутаиси с посещением пещер</w:t>
      </w:r>
      <w:r>
        <w:rPr>
          <w:rFonts w:ascii="Century Gothic" w:hAnsi="Century Gothic"/>
          <w:b/>
          <w:color w:val="C00000"/>
          <w:lang w:val="ru-RU" w:eastAsia="ru-RU"/>
        </w:rPr>
        <w:t>ы</w:t>
      </w:r>
      <w:r w:rsidRPr="00321402">
        <w:rPr>
          <w:rFonts w:ascii="Century Gothic" w:hAnsi="Century Gothic"/>
          <w:b/>
          <w:color w:val="C00000"/>
          <w:lang w:val="ru-RU" w:eastAsia="ru-RU"/>
        </w:rPr>
        <w:t xml:space="preserve"> </w:t>
      </w:r>
      <w:r>
        <w:rPr>
          <w:rFonts w:ascii="Century Gothic" w:hAnsi="Century Gothic"/>
          <w:b/>
          <w:color w:val="C00000"/>
          <w:lang w:val="ru-RU" w:eastAsia="ru-RU"/>
        </w:rPr>
        <w:t>«</w:t>
      </w:r>
      <w:proofErr w:type="spellStart"/>
      <w:r>
        <w:rPr>
          <w:rFonts w:ascii="Century Gothic" w:hAnsi="Century Gothic"/>
          <w:b/>
          <w:color w:val="C00000"/>
          <w:lang w:val="ru-RU" w:eastAsia="ru-RU"/>
        </w:rPr>
        <w:t>Сатаплия</w:t>
      </w:r>
      <w:proofErr w:type="spellEnd"/>
      <w:r>
        <w:rPr>
          <w:rFonts w:ascii="Century Gothic" w:hAnsi="Century Gothic"/>
          <w:b/>
          <w:color w:val="C00000"/>
          <w:lang w:val="ru-RU" w:eastAsia="ru-RU"/>
        </w:rPr>
        <w:t xml:space="preserve">» </w:t>
      </w:r>
      <w:r w:rsidR="0076128F">
        <w:rPr>
          <w:rFonts w:ascii="Century Gothic" w:hAnsi="Century Gothic"/>
          <w:b/>
          <w:color w:val="C00000"/>
          <w:lang w:val="ru-RU" w:eastAsia="ru-RU"/>
        </w:rPr>
        <w:t>8-10 часов 4</w:t>
      </w:r>
      <w:r w:rsidRPr="00321402">
        <w:rPr>
          <w:rFonts w:ascii="Century Gothic" w:hAnsi="Century Gothic"/>
          <w:b/>
          <w:color w:val="C00000"/>
          <w:lang w:val="ru-RU" w:eastAsia="ru-RU"/>
        </w:rPr>
        <w:t xml:space="preserve">5$ 1 чел  </w:t>
      </w:r>
    </w:p>
    <w:p w14:paraId="37CC7AA9" w14:textId="77777777" w:rsidR="00321402" w:rsidRPr="00321402" w:rsidRDefault="00321402" w:rsidP="00321402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rFonts w:ascii="Century Gothic" w:hAnsi="Century Gothic"/>
          <w:b/>
          <w:color w:val="002060"/>
          <w:lang w:val="ru-RU"/>
        </w:rPr>
        <w:t xml:space="preserve">Пятница:  </w:t>
      </w:r>
      <w:r w:rsidRPr="00321402">
        <w:rPr>
          <w:rFonts w:ascii="Century Gothic" w:hAnsi="Century Gothic"/>
          <w:b/>
          <w:color w:val="C00000"/>
          <w:lang w:val="ru-RU" w:eastAsia="ru-RU"/>
        </w:rPr>
        <w:t xml:space="preserve">Ботанический сад и </w:t>
      </w:r>
      <w:r>
        <w:rPr>
          <w:rFonts w:ascii="Century Gothic" w:hAnsi="Century Gothic"/>
          <w:b/>
          <w:color w:val="C00000"/>
          <w:lang w:val="ru-RU" w:eastAsia="ru-RU"/>
        </w:rPr>
        <w:t>Горная Аджария</w:t>
      </w:r>
      <w:r w:rsidRPr="00321402">
        <w:rPr>
          <w:rFonts w:ascii="Century Gothic" w:hAnsi="Century Gothic"/>
          <w:b/>
          <w:color w:val="C00000"/>
          <w:lang w:val="ru-RU" w:eastAsia="ru-RU"/>
        </w:rPr>
        <w:t xml:space="preserve">  35$</w:t>
      </w:r>
      <w:r>
        <w:rPr>
          <w:rFonts w:ascii="Century Gothic" w:hAnsi="Century Gothic"/>
          <w:b/>
          <w:color w:val="C00000"/>
          <w:lang w:val="ru-RU" w:eastAsia="ru-RU"/>
        </w:rPr>
        <w:t xml:space="preserve"> </w:t>
      </w:r>
      <w:r w:rsidRPr="00321402">
        <w:rPr>
          <w:rFonts w:ascii="Century Gothic" w:hAnsi="Century Gothic"/>
          <w:b/>
          <w:color w:val="C00000"/>
          <w:lang w:val="ru-RU" w:eastAsia="ru-RU"/>
        </w:rPr>
        <w:t xml:space="preserve">чел, дегустация 10$ </w:t>
      </w:r>
    </w:p>
    <w:p w14:paraId="3A8A8A19" w14:textId="77777777" w:rsidR="00321402" w:rsidRPr="00321402" w:rsidRDefault="00321402" w:rsidP="00321402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>
        <w:rPr>
          <w:rFonts w:ascii="Century Gothic" w:hAnsi="Century Gothic"/>
          <w:b/>
          <w:color w:val="C00000"/>
          <w:lang w:val="ru-RU" w:eastAsia="ru-RU"/>
        </w:rPr>
        <w:t xml:space="preserve">                   Дневной Батуми 20</w:t>
      </w:r>
      <w:r w:rsidRPr="00321402">
        <w:rPr>
          <w:rFonts w:ascii="Century Gothic" w:hAnsi="Century Gothic"/>
          <w:b/>
          <w:color w:val="C00000"/>
          <w:lang w:val="ru-RU" w:eastAsia="ru-RU"/>
        </w:rPr>
        <w:t xml:space="preserve">$ 1 </w:t>
      </w:r>
      <w:r>
        <w:rPr>
          <w:rFonts w:ascii="Century Gothic" w:hAnsi="Century Gothic"/>
          <w:b/>
          <w:color w:val="C00000"/>
          <w:lang w:val="ru-RU" w:eastAsia="ru-RU"/>
        </w:rPr>
        <w:t xml:space="preserve">чел </w:t>
      </w:r>
    </w:p>
    <w:p w14:paraId="6FE0BFB7" w14:textId="77777777" w:rsidR="00321402" w:rsidRDefault="00321402" w:rsidP="00321402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rFonts w:ascii="Century Gothic" w:hAnsi="Century Gothic"/>
          <w:b/>
          <w:color w:val="002060"/>
          <w:lang w:val="ru-RU"/>
        </w:rPr>
        <w:t xml:space="preserve">Суббота: </w:t>
      </w:r>
      <w:r w:rsidRPr="00321402">
        <w:rPr>
          <w:rFonts w:ascii="Century Gothic" w:hAnsi="Century Gothic"/>
          <w:b/>
          <w:color w:val="C00000"/>
          <w:lang w:val="ru-RU" w:eastAsia="ru-RU"/>
        </w:rPr>
        <w:t>Трабзон</w:t>
      </w:r>
      <w:r>
        <w:rPr>
          <w:rFonts w:ascii="Century Gothic" w:hAnsi="Century Gothic"/>
          <w:b/>
          <w:color w:val="C00000"/>
          <w:lang w:val="ru-RU" w:eastAsia="ru-RU"/>
        </w:rPr>
        <w:t xml:space="preserve"> (Турция) + шопинг 80</w:t>
      </w:r>
      <w:r w:rsidRPr="00321402">
        <w:rPr>
          <w:rFonts w:ascii="Century Gothic" w:hAnsi="Century Gothic"/>
          <w:b/>
          <w:color w:val="C00000"/>
          <w:lang w:val="ru-RU" w:eastAsia="ru-RU"/>
        </w:rPr>
        <w:t>$</w:t>
      </w:r>
      <w:r>
        <w:rPr>
          <w:rFonts w:ascii="Century Gothic" w:hAnsi="Century Gothic"/>
          <w:b/>
          <w:color w:val="C00000"/>
          <w:lang w:val="ru-RU" w:eastAsia="ru-RU"/>
        </w:rPr>
        <w:t xml:space="preserve"> 1 чел или </w:t>
      </w:r>
    </w:p>
    <w:p w14:paraId="1C27B922" w14:textId="77777777" w:rsidR="0076128F" w:rsidRDefault="00321402" w:rsidP="002E308F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sz w:val="28"/>
          <w:szCs w:val="28"/>
          <w:lang w:val="ru-RU" w:eastAsia="ru-RU"/>
        </w:rPr>
      </w:pPr>
      <w:r>
        <w:rPr>
          <w:rFonts w:ascii="Century Gothic" w:hAnsi="Century Gothic"/>
          <w:b/>
          <w:color w:val="C00000"/>
          <w:lang w:val="ru-RU" w:eastAsia="ru-RU"/>
        </w:rPr>
        <w:t xml:space="preserve">                   Каньон </w:t>
      </w:r>
      <w:proofErr w:type="spellStart"/>
      <w:r>
        <w:rPr>
          <w:rFonts w:ascii="Century Gothic" w:hAnsi="Century Gothic"/>
          <w:b/>
          <w:color w:val="C00000"/>
          <w:lang w:val="ru-RU" w:eastAsia="ru-RU"/>
        </w:rPr>
        <w:t>Мартвили</w:t>
      </w:r>
      <w:proofErr w:type="spellEnd"/>
      <w:r>
        <w:rPr>
          <w:rFonts w:ascii="Century Gothic" w:hAnsi="Century Gothic"/>
          <w:b/>
          <w:color w:val="C00000"/>
          <w:lang w:val="ru-RU" w:eastAsia="ru-RU"/>
        </w:rPr>
        <w:t xml:space="preserve"> 45</w:t>
      </w:r>
      <w:r w:rsidRPr="002E308F">
        <w:rPr>
          <w:rFonts w:ascii="Century Gothic" w:hAnsi="Century Gothic"/>
          <w:b/>
          <w:color w:val="C00000"/>
          <w:lang w:val="ru-RU" w:eastAsia="ru-RU"/>
        </w:rPr>
        <w:t xml:space="preserve">$ </w:t>
      </w:r>
      <w:r w:rsidRPr="00321402">
        <w:rPr>
          <w:rFonts w:ascii="Century Gothic" w:hAnsi="Century Gothic"/>
          <w:b/>
          <w:color w:val="C00000"/>
          <w:lang w:val="ru-RU" w:eastAsia="ru-RU"/>
        </w:rPr>
        <w:t>1 чел</w:t>
      </w:r>
    </w:p>
    <w:p w14:paraId="3AF60553" w14:textId="77777777" w:rsidR="002E308F" w:rsidRPr="0076128F" w:rsidRDefault="002E308F" w:rsidP="002E308F">
      <w:pPr>
        <w:pStyle w:val="a3"/>
        <w:spacing w:line="276" w:lineRule="auto"/>
        <w:jc w:val="both"/>
        <w:rPr>
          <w:rFonts w:ascii="Times New Roman" w:hAnsi="Times New Roman"/>
          <w:b/>
          <w:i/>
          <w:color w:val="17365D" w:themeColor="text2" w:themeShade="BF"/>
          <w:sz w:val="32"/>
          <w:szCs w:val="32"/>
          <w:lang w:val="ru-RU" w:eastAsia="ru-RU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  <w:r w:rsidRPr="002E308F">
        <w:rPr>
          <w:rFonts w:ascii="Century Gothic" w:hAnsi="Century Gothic"/>
          <w:b/>
          <w:color w:val="002060"/>
          <w:lang w:val="ru-RU" w:eastAsia="ru-RU"/>
        </w:rPr>
        <w:t xml:space="preserve">Дети до 6лет – бесплатно </w:t>
      </w:r>
    </w:p>
    <w:p w14:paraId="0B370EEE" w14:textId="77777777" w:rsidR="002E308F" w:rsidRPr="002E308F" w:rsidRDefault="002E308F" w:rsidP="002E308F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 w:eastAsia="ru-RU"/>
        </w:rPr>
      </w:pPr>
      <w:r w:rsidRPr="002E308F">
        <w:rPr>
          <w:rFonts w:ascii="Century Gothic" w:hAnsi="Century Gothic"/>
          <w:b/>
          <w:color w:val="002060"/>
          <w:lang w:val="ru-RU" w:eastAsia="ru-RU"/>
        </w:rPr>
        <w:t xml:space="preserve">Дети 06 -10лет  50% от стоимости </w:t>
      </w:r>
    </w:p>
    <w:p w14:paraId="5A4488C4" w14:textId="77777777" w:rsidR="002E308F" w:rsidRPr="002E308F" w:rsidRDefault="002E308F" w:rsidP="002E308F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 w:rsidRPr="002E308F">
        <w:rPr>
          <w:rFonts w:ascii="Century Gothic" w:hAnsi="Century Gothic"/>
          <w:b/>
          <w:color w:val="C00000"/>
          <w:sz w:val="28"/>
          <w:szCs w:val="28"/>
          <w:lang w:val="ru-RU" w:eastAsia="ru-RU"/>
        </w:rPr>
        <w:t xml:space="preserve">При покупке 3х экскурсий, подарок – дегустация вин Аджарии,  в Батуми.  </w:t>
      </w:r>
    </w:p>
    <w:p w14:paraId="123FABE9" w14:textId="77777777" w:rsidR="004179CD" w:rsidRPr="002E308F" w:rsidRDefault="00A62E37" w:rsidP="002E308F">
      <w:pPr>
        <w:pStyle w:val="a3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4B7484">
        <w:rPr>
          <w:rFonts w:ascii="Verdana" w:hAnsi="Verdana"/>
          <w:b/>
          <w:bCs/>
          <w:i/>
          <w:iCs/>
          <w:color w:val="FFFF00"/>
          <w:sz w:val="32"/>
          <w:szCs w:val="32"/>
          <w:lang w:val="ru-RU"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8</w:t>
      </w:r>
      <w:r w:rsidR="00441B45" w:rsidRPr="004B7484">
        <w:rPr>
          <w:rFonts w:ascii="Verdana" w:hAnsi="Verdana"/>
          <w:b/>
          <w:bCs/>
          <w:i/>
          <w:iCs/>
          <w:color w:val="FFFF00"/>
          <w:sz w:val="32"/>
          <w:szCs w:val="32"/>
          <w:lang w:val="ru-RU"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D0D51" w:rsidRPr="004B7484">
        <w:rPr>
          <w:rFonts w:ascii="Verdana" w:hAnsi="Verdana"/>
          <w:b/>
          <w:bCs/>
          <w:i/>
          <w:iCs/>
          <w:color w:val="FFFF00"/>
          <w:sz w:val="32"/>
          <w:szCs w:val="32"/>
          <w:lang w:val="ru-RU"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день.</w:t>
      </w:r>
      <w:r w:rsidR="009D0D51" w:rsidRPr="004B7484">
        <w:rPr>
          <w:rFonts w:ascii="Times New Roman" w:hAnsi="Times New Roman"/>
          <w:i/>
          <w:color w:val="002060"/>
          <w:sz w:val="24"/>
          <w:szCs w:val="24"/>
          <w:lang w:val="ru-RU" w:eastAsia="ru-RU"/>
        </w:rPr>
        <w:t xml:space="preserve"> </w:t>
      </w:r>
      <w:r w:rsidR="009D0D51" w:rsidRPr="004B7484">
        <w:rPr>
          <w:rFonts w:ascii="Century Gothic" w:hAnsi="Century Gothic"/>
          <w:color w:val="002060"/>
          <w:lang w:val="ru-RU"/>
        </w:rPr>
        <w:t>Завтрак в</w:t>
      </w:r>
      <w:r w:rsidR="004B7484">
        <w:rPr>
          <w:rFonts w:ascii="Century Gothic" w:hAnsi="Century Gothic"/>
          <w:color w:val="002060"/>
          <w:lang w:val="ru-RU"/>
        </w:rPr>
        <w:t xml:space="preserve"> отеле</w:t>
      </w:r>
      <w:r w:rsidR="009D0D51" w:rsidRPr="004B7484">
        <w:rPr>
          <w:rFonts w:ascii="Century Gothic" w:hAnsi="Century Gothic"/>
          <w:color w:val="002060"/>
          <w:lang w:val="ru-RU"/>
        </w:rPr>
        <w:t>. Трансфер в аэропорт  Батуми. Завершение обслуживания</w:t>
      </w:r>
      <w:r w:rsidR="00C06FC0" w:rsidRPr="004B7484">
        <w:rPr>
          <w:rFonts w:ascii="Century Gothic" w:hAnsi="Century Gothic"/>
          <w:color w:val="002060"/>
          <w:lang w:val="ru-RU"/>
        </w:rPr>
        <w:t>.</w:t>
      </w:r>
    </w:p>
    <w:p w14:paraId="2FB2C1EB" w14:textId="77777777" w:rsidR="00F67310" w:rsidRDefault="00F67310" w:rsidP="00F67310">
      <w:pPr>
        <w:jc w:val="both"/>
        <w:rPr>
          <w:rFonts w:ascii="Century Gothic" w:hAnsi="Century Gothic"/>
          <w:b/>
          <w:color w:val="002060"/>
        </w:rPr>
      </w:pPr>
    </w:p>
    <w:p w14:paraId="77C617A7" w14:textId="0D5C48A3" w:rsidR="009C33F1" w:rsidRDefault="009C33F1" w:rsidP="009C33F1">
      <w:pPr>
        <w:jc w:val="both"/>
        <w:rPr>
          <w:rFonts w:ascii="Century Gothic" w:hAnsi="Century Gothic"/>
          <w:b/>
          <w:color w:val="FF0000"/>
          <w:szCs w:val="20"/>
        </w:rPr>
      </w:pPr>
      <w:r w:rsidRPr="007E61BF">
        <w:rPr>
          <w:rFonts w:ascii="Century Gothic" w:hAnsi="Century Gothic"/>
          <w:b/>
          <w:color w:val="002060"/>
        </w:rPr>
        <w:t>При обратном вылете из Тбили</w:t>
      </w:r>
      <w:r>
        <w:rPr>
          <w:rFonts w:ascii="Century Gothic" w:hAnsi="Century Gothic"/>
          <w:b/>
          <w:color w:val="002060"/>
        </w:rPr>
        <w:t xml:space="preserve">си, дополнительно оплачивается </w:t>
      </w:r>
      <w:r w:rsidR="00F4374B">
        <w:rPr>
          <w:rFonts w:ascii="Century Gothic" w:hAnsi="Century Gothic"/>
          <w:b/>
          <w:color w:val="002060"/>
        </w:rPr>
        <w:t>30</w:t>
      </w:r>
      <w:r w:rsidRPr="0005481D">
        <w:rPr>
          <w:rFonts w:ascii="Century Gothic" w:hAnsi="Century Gothic"/>
          <w:b/>
          <w:color w:val="002060"/>
        </w:rPr>
        <w:t xml:space="preserve">$ нетто на 1 </w:t>
      </w:r>
      <w:proofErr w:type="gramStart"/>
      <w:r w:rsidRPr="0005481D">
        <w:rPr>
          <w:rFonts w:ascii="Century Gothic" w:hAnsi="Century Gothic"/>
          <w:b/>
          <w:color w:val="002060"/>
        </w:rPr>
        <w:t>чел</w:t>
      </w:r>
      <w:proofErr w:type="gramEnd"/>
      <w:r w:rsidRPr="0005481D">
        <w:rPr>
          <w:rFonts w:ascii="Century Gothic" w:hAnsi="Century Gothic"/>
          <w:b/>
          <w:color w:val="002060"/>
        </w:rPr>
        <w:t>, входит:</w:t>
      </w:r>
      <w:r>
        <w:rPr>
          <w:rFonts w:ascii="Century Gothic" w:hAnsi="Century Gothic"/>
          <w:b/>
          <w:color w:val="FF0000"/>
          <w:szCs w:val="20"/>
        </w:rPr>
        <w:t xml:space="preserve">  </w:t>
      </w:r>
    </w:p>
    <w:p w14:paraId="05866638" w14:textId="77777777" w:rsidR="009C33F1" w:rsidRDefault="009C33F1" w:rsidP="009C33F1">
      <w:pPr>
        <w:jc w:val="center"/>
        <w:rPr>
          <w:rFonts w:ascii="Century Gothic" w:hAnsi="Century Gothic"/>
          <w:b/>
          <w:color w:val="FF0000"/>
          <w:szCs w:val="20"/>
        </w:rPr>
      </w:pPr>
      <w:r w:rsidRPr="00A87C8E">
        <w:rPr>
          <w:rFonts w:ascii="Century Gothic" w:hAnsi="Century Gothic"/>
          <w:b/>
          <w:color w:val="FF0000"/>
          <w:szCs w:val="20"/>
        </w:rPr>
        <w:t>Трансф</w:t>
      </w:r>
      <w:r>
        <w:rPr>
          <w:rFonts w:ascii="Century Gothic" w:hAnsi="Century Gothic"/>
          <w:b/>
          <w:color w:val="FF0000"/>
          <w:szCs w:val="20"/>
        </w:rPr>
        <w:t xml:space="preserve">еры отель Батуми – ж/д Батуми </w:t>
      </w:r>
      <w:r>
        <w:rPr>
          <w:rFonts w:ascii="Century Gothic" w:hAnsi="Century Gothic"/>
          <w:b/>
          <w:color w:val="FF0000"/>
          <w:szCs w:val="20"/>
        </w:rPr>
        <w:br/>
      </w:r>
      <w:r w:rsidRPr="00A87C8E">
        <w:rPr>
          <w:rFonts w:ascii="Century Gothic" w:hAnsi="Century Gothic"/>
          <w:b/>
          <w:color w:val="FF0000"/>
          <w:szCs w:val="20"/>
        </w:rPr>
        <w:t xml:space="preserve">ж/д Тбилиси-ап Тбилиси </w:t>
      </w:r>
      <w:r>
        <w:rPr>
          <w:rFonts w:ascii="Century Gothic" w:hAnsi="Century Gothic"/>
          <w:b/>
          <w:color w:val="FF0000"/>
          <w:szCs w:val="20"/>
        </w:rPr>
        <w:br/>
      </w:r>
      <w:r w:rsidRPr="00A87C8E">
        <w:rPr>
          <w:rFonts w:ascii="Century Gothic" w:hAnsi="Century Gothic"/>
          <w:b/>
          <w:color w:val="FF0000"/>
          <w:szCs w:val="20"/>
        </w:rPr>
        <w:t xml:space="preserve">+ ж/д билет </w:t>
      </w:r>
      <w:r>
        <w:rPr>
          <w:rFonts w:ascii="Century Gothic" w:hAnsi="Century Gothic"/>
          <w:b/>
          <w:color w:val="FF0000"/>
          <w:szCs w:val="20"/>
        </w:rPr>
        <w:t>Батуми – Тбилиси</w:t>
      </w:r>
    </w:p>
    <w:p w14:paraId="100C3243" w14:textId="442CA042" w:rsidR="00B6052B" w:rsidRPr="009542C8" w:rsidRDefault="001D0CAD" w:rsidP="00DB6041">
      <w:pPr>
        <w:spacing w:after="0" w:line="240" w:lineRule="auto"/>
        <w:rPr>
          <w:rFonts w:ascii="Monotype Corsiva" w:hAnsi="Monotype Corsiva"/>
          <w:b/>
          <w:i/>
          <w:color w:val="FFFF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i/>
          <w:color w:val="FFFF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             </w:t>
      </w:r>
    </w:p>
    <w:p w14:paraId="3EF0E57E" w14:textId="77777777" w:rsidR="008D1E27" w:rsidRPr="004A535A" w:rsidRDefault="00311174" w:rsidP="008D1E27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002060"/>
          <w:sz w:val="24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A535A">
        <w:rPr>
          <w:rFonts w:ascii="Comic Sans MS" w:eastAsia="Times New Roman" w:hAnsi="Comic Sans MS"/>
          <w:b/>
          <w:bCs/>
          <w:color w:val="002060"/>
          <w:sz w:val="24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      </w:t>
      </w:r>
    </w:p>
    <w:p w14:paraId="3AA0F29B" w14:textId="31C84F7C" w:rsidR="00BC54A1" w:rsidRPr="001D0CAD" w:rsidRDefault="00B51B11" w:rsidP="008D1E27">
      <w:pPr>
        <w:spacing w:after="0" w:line="240" w:lineRule="auto"/>
        <w:rPr>
          <w:rFonts w:ascii="Monotype Corsiva" w:hAnsi="Monotype Corsiva"/>
          <w:b/>
          <w:i/>
          <w:color w:val="FFFF0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1D0CAD">
        <w:rPr>
          <w:rFonts w:ascii="Monotype Corsiva" w:hAnsi="Monotype Corsiva"/>
          <w:b/>
          <w:i/>
          <w:color w:val="FFFF0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</w:t>
      </w:r>
    </w:p>
    <w:p w14:paraId="3B819F50" w14:textId="77777777" w:rsidR="008D1E27" w:rsidRPr="005B190A" w:rsidRDefault="008D1E27" w:rsidP="008D1E27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lv-LV"/>
        </w:rPr>
      </w:pPr>
    </w:p>
    <w:p w14:paraId="76C983CB" w14:textId="77777777" w:rsidR="00751905" w:rsidRPr="007046D2" w:rsidRDefault="00751905" w:rsidP="00751905">
      <w:pPr>
        <w:spacing w:after="0" w:line="240" w:lineRule="auto"/>
        <w:rPr>
          <w:rFonts w:ascii="Verdana" w:eastAsia="Times New Roman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046D2">
        <w:rPr>
          <w:rFonts w:ascii="Verdana" w:eastAsia="Times New Roman" w:hAnsi="Verdana"/>
          <w:b/>
          <w:bCs/>
          <w:i/>
          <w:iCs/>
          <w:color w:val="FFFF00"/>
          <w:sz w:val="32"/>
          <w:szCs w:val="32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14:paraId="2BD20ABE" w14:textId="77777777" w:rsidR="00751905" w:rsidRPr="005B190A" w:rsidRDefault="004A535A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>
        <w:rPr>
          <w:rFonts w:ascii="Century Gothic" w:eastAsia="Times New Roman" w:hAnsi="Century Gothic"/>
          <w:b/>
          <w:color w:val="002060"/>
          <w:lang w:bidi="en-US"/>
        </w:rPr>
        <w:t xml:space="preserve">Групповые трансферы </w:t>
      </w:r>
      <w:r w:rsidR="000F2F50">
        <w:rPr>
          <w:rFonts w:ascii="Century Gothic" w:eastAsia="Times New Roman" w:hAnsi="Century Gothic"/>
          <w:b/>
          <w:color w:val="002060"/>
          <w:lang w:bidi="en-US"/>
        </w:rPr>
        <w:t>и</w:t>
      </w:r>
      <w:r w:rsidR="004E09EE">
        <w:rPr>
          <w:rFonts w:ascii="Century Gothic" w:eastAsia="Times New Roman" w:hAnsi="Century Gothic"/>
          <w:b/>
          <w:color w:val="002060"/>
          <w:lang w:bidi="en-US"/>
        </w:rPr>
        <w:t>з</w:t>
      </w:r>
      <w:r>
        <w:rPr>
          <w:rFonts w:ascii="Century Gothic" w:eastAsia="Times New Roman" w:hAnsi="Century Gothic"/>
          <w:b/>
          <w:color w:val="002060"/>
          <w:lang w:bidi="en-US"/>
        </w:rPr>
        <w:t xml:space="preserve"> аэропорта</w:t>
      </w:r>
      <w:r w:rsidR="001F55A8">
        <w:rPr>
          <w:rFonts w:ascii="Century Gothic" w:eastAsia="Times New Roman" w:hAnsi="Century Gothic"/>
          <w:b/>
          <w:color w:val="002060"/>
          <w:lang w:bidi="en-US"/>
        </w:rPr>
        <w:t xml:space="preserve"> </w:t>
      </w:r>
      <w:r w:rsidR="000F2F50">
        <w:rPr>
          <w:rFonts w:ascii="Century Gothic" w:eastAsia="Times New Roman" w:hAnsi="Century Gothic"/>
          <w:b/>
          <w:color w:val="002060"/>
          <w:lang w:bidi="en-US"/>
        </w:rPr>
        <w:t xml:space="preserve">Тбилиси и в аэропорт Батуми </w:t>
      </w:r>
      <w:r w:rsidR="001F55A8">
        <w:rPr>
          <w:rFonts w:ascii="Century Gothic" w:eastAsia="Times New Roman" w:hAnsi="Century Gothic"/>
          <w:b/>
          <w:color w:val="002060"/>
          <w:lang w:bidi="en-US"/>
        </w:rPr>
        <w:t>под все авиа рейсы</w:t>
      </w:r>
      <w:r w:rsidR="007046D2">
        <w:rPr>
          <w:rFonts w:ascii="Century Gothic" w:eastAsia="Times New Roman" w:hAnsi="Century Gothic"/>
          <w:b/>
          <w:color w:val="002060"/>
          <w:lang w:bidi="en-US"/>
        </w:rPr>
        <w:t xml:space="preserve"> в день начала и </w:t>
      </w:r>
      <w:r w:rsidR="00AB6C91">
        <w:rPr>
          <w:rFonts w:ascii="Century Gothic" w:eastAsia="Times New Roman" w:hAnsi="Century Gothic"/>
          <w:b/>
          <w:color w:val="002060"/>
          <w:lang w:bidi="en-US"/>
        </w:rPr>
        <w:t xml:space="preserve">окончания тура </w:t>
      </w:r>
    </w:p>
    <w:p w14:paraId="33F2E893" w14:textId="77777777" w:rsidR="00751905" w:rsidRPr="005B190A" w:rsidRDefault="00A62E37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 w:rsidRPr="005B190A">
        <w:rPr>
          <w:rFonts w:ascii="Century Gothic" w:eastAsia="Times New Roman" w:hAnsi="Century Gothic"/>
          <w:b/>
          <w:color w:val="002060"/>
          <w:lang w:bidi="en-US"/>
        </w:rPr>
        <w:t>Трансфер на ж</w:t>
      </w:r>
      <w:r w:rsidR="008F715B" w:rsidRPr="005B190A">
        <w:rPr>
          <w:rFonts w:ascii="Century Gothic" w:eastAsia="Times New Roman" w:hAnsi="Century Gothic"/>
          <w:b/>
          <w:color w:val="002060"/>
          <w:lang w:bidi="en-US"/>
        </w:rPr>
        <w:t>/</w:t>
      </w:r>
      <w:r w:rsidRPr="005B190A">
        <w:rPr>
          <w:rFonts w:ascii="Century Gothic" w:eastAsia="Times New Roman" w:hAnsi="Century Gothic"/>
          <w:b/>
          <w:color w:val="002060"/>
          <w:lang w:bidi="en-US"/>
        </w:rPr>
        <w:t>д в Тбилиси и с ж</w:t>
      </w:r>
      <w:r w:rsidR="002E3781" w:rsidRPr="005B190A">
        <w:rPr>
          <w:rFonts w:ascii="Century Gothic" w:eastAsia="Times New Roman" w:hAnsi="Century Gothic"/>
          <w:b/>
          <w:color w:val="002060"/>
          <w:lang w:bidi="en-US"/>
        </w:rPr>
        <w:t>/</w:t>
      </w:r>
      <w:r w:rsidRPr="005B190A">
        <w:rPr>
          <w:rFonts w:ascii="Century Gothic" w:eastAsia="Times New Roman" w:hAnsi="Century Gothic"/>
          <w:b/>
          <w:color w:val="002060"/>
          <w:lang w:bidi="en-US"/>
        </w:rPr>
        <w:t xml:space="preserve">д в Батуми </w:t>
      </w:r>
    </w:p>
    <w:p w14:paraId="08D1292C" w14:textId="781775AB" w:rsidR="00751905" w:rsidRPr="005B190A" w:rsidRDefault="00751905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 w:rsidRPr="005B190A">
        <w:rPr>
          <w:rFonts w:ascii="Century Gothic" w:eastAsia="Times New Roman" w:hAnsi="Century Gothic"/>
          <w:b/>
          <w:color w:val="002060"/>
          <w:lang w:bidi="en-US"/>
        </w:rPr>
        <w:t xml:space="preserve">Проживание в </w:t>
      </w:r>
      <w:r w:rsidR="004B7484">
        <w:rPr>
          <w:rFonts w:ascii="Century Gothic" w:eastAsia="Times New Roman" w:hAnsi="Century Gothic"/>
          <w:b/>
          <w:color w:val="002060"/>
          <w:lang w:bidi="en-US"/>
        </w:rPr>
        <w:t xml:space="preserve">отеле </w:t>
      </w:r>
      <w:r w:rsidR="00311174" w:rsidRPr="005B190A">
        <w:rPr>
          <w:rFonts w:ascii="Century Gothic" w:eastAsia="Times New Roman" w:hAnsi="Century Gothic"/>
          <w:b/>
          <w:color w:val="002060"/>
          <w:lang w:bidi="en-US"/>
        </w:rPr>
        <w:t xml:space="preserve">Тбилиси и </w:t>
      </w:r>
      <w:proofErr w:type="gramStart"/>
      <w:r w:rsidR="00311174" w:rsidRPr="005B190A">
        <w:rPr>
          <w:rFonts w:ascii="Century Gothic" w:eastAsia="Times New Roman" w:hAnsi="Century Gothic"/>
          <w:b/>
          <w:color w:val="002060"/>
          <w:lang w:bidi="en-US"/>
        </w:rPr>
        <w:t xml:space="preserve">Батуми </w:t>
      </w:r>
      <w:r w:rsidR="007D1066" w:rsidRPr="005B190A">
        <w:rPr>
          <w:rFonts w:ascii="Century Gothic" w:eastAsia="Times New Roman" w:hAnsi="Century Gothic"/>
          <w:b/>
          <w:color w:val="002060"/>
          <w:lang w:bidi="en-US"/>
        </w:rPr>
        <w:t xml:space="preserve"> </w:t>
      </w:r>
      <w:r w:rsidRPr="005B190A">
        <w:rPr>
          <w:rFonts w:ascii="Century Gothic" w:eastAsia="Times New Roman" w:hAnsi="Century Gothic"/>
          <w:b/>
          <w:color w:val="002060"/>
          <w:lang w:bidi="en-US"/>
        </w:rPr>
        <w:t>на</w:t>
      </w:r>
      <w:proofErr w:type="gramEnd"/>
      <w:r w:rsidRPr="005B190A">
        <w:rPr>
          <w:rFonts w:ascii="Century Gothic" w:eastAsia="Times New Roman" w:hAnsi="Century Gothic"/>
          <w:b/>
          <w:color w:val="002060"/>
          <w:lang w:bidi="en-US"/>
        </w:rPr>
        <w:t xml:space="preserve"> базе завтраков</w:t>
      </w:r>
    </w:p>
    <w:p w14:paraId="5B252153" w14:textId="77777777" w:rsidR="00751905" w:rsidRPr="005B190A" w:rsidRDefault="00751905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 w:rsidRPr="005B190A">
        <w:rPr>
          <w:rFonts w:ascii="Century Gothic" w:eastAsia="Times New Roman" w:hAnsi="Century Gothic"/>
          <w:b/>
          <w:color w:val="002060"/>
          <w:lang w:bidi="en-US"/>
        </w:rPr>
        <w:t xml:space="preserve">Стоимость  указанных в туре </w:t>
      </w:r>
      <w:r w:rsidR="00A62E37" w:rsidRPr="005B190A">
        <w:rPr>
          <w:rFonts w:ascii="Century Gothic" w:eastAsia="Times New Roman" w:hAnsi="Century Gothic"/>
          <w:b/>
          <w:color w:val="002060"/>
          <w:lang w:bidi="en-US"/>
        </w:rPr>
        <w:t xml:space="preserve">групповых </w:t>
      </w:r>
      <w:r w:rsidR="00B51B11">
        <w:rPr>
          <w:rFonts w:ascii="Century Gothic" w:eastAsia="Times New Roman" w:hAnsi="Century Gothic"/>
          <w:b/>
          <w:color w:val="002060"/>
          <w:lang w:bidi="en-US"/>
        </w:rPr>
        <w:t xml:space="preserve">экскурсий (Тбилиси + Мцхета) </w:t>
      </w:r>
    </w:p>
    <w:p w14:paraId="3A7C4AAA" w14:textId="77777777" w:rsidR="00751905" w:rsidRPr="005B190A" w:rsidRDefault="00441B45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>
        <w:rPr>
          <w:rFonts w:ascii="Century Gothic" w:eastAsia="Times New Roman" w:hAnsi="Century Gothic"/>
          <w:b/>
          <w:color w:val="002060"/>
          <w:lang w:bidi="en-US"/>
        </w:rPr>
        <w:t>Обслуживание гида</w:t>
      </w:r>
    </w:p>
    <w:p w14:paraId="4D49299C" w14:textId="77777777" w:rsidR="00751905" w:rsidRDefault="00751905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 w:rsidRPr="005B190A">
        <w:rPr>
          <w:rFonts w:ascii="Century Gothic" w:eastAsia="Times New Roman" w:hAnsi="Century Gothic"/>
          <w:b/>
          <w:color w:val="002060"/>
          <w:lang w:bidi="en-US"/>
        </w:rPr>
        <w:t>Входные билеты</w:t>
      </w:r>
    </w:p>
    <w:p w14:paraId="0ACE14F3" w14:textId="77777777" w:rsidR="00441B45" w:rsidRPr="005B190A" w:rsidRDefault="00441B45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>
        <w:rPr>
          <w:rFonts w:ascii="Century Gothic" w:eastAsia="Times New Roman" w:hAnsi="Century Gothic"/>
          <w:b/>
          <w:color w:val="002060"/>
          <w:lang w:bidi="en-US"/>
        </w:rPr>
        <w:t>Билет на подъемник в Тбилиси</w:t>
      </w:r>
    </w:p>
    <w:p w14:paraId="1F066880" w14:textId="77777777" w:rsidR="00751905" w:rsidRPr="005B190A" w:rsidRDefault="00751905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 w:rsidRPr="005B190A">
        <w:rPr>
          <w:rFonts w:ascii="Century Gothic" w:eastAsia="Times New Roman" w:hAnsi="Century Gothic"/>
          <w:b/>
          <w:color w:val="002060"/>
          <w:lang w:bidi="en-US"/>
        </w:rPr>
        <w:t>Ж</w:t>
      </w:r>
      <w:r w:rsidR="008F715B" w:rsidRPr="005B190A">
        <w:rPr>
          <w:rFonts w:ascii="Century Gothic" w:eastAsia="Times New Roman" w:hAnsi="Century Gothic"/>
          <w:b/>
          <w:color w:val="002060"/>
          <w:lang w:bidi="en-US"/>
        </w:rPr>
        <w:t>/</w:t>
      </w:r>
      <w:r w:rsidRPr="005B190A">
        <w:rPr>
          <w:rFonts w:ascii="Century Gothic" w:eastAsia="Times New Roman" w:hAnsi="Century Gothic"/>
          <w:b/>
          <w:color w:val="002060"/>
          <w:lang w:bidi="en-US"/>
        </w:rPr>
        <w:t>д билеты Тбилиси-Батуми</w:t>
      </w:r>
    </w:p>
    <w:p w14:paraId="53E3AF25" w14:textId="77777777" w:rsidR="009B43BE" w:rsidRDefault="009B43BE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 w:rsidRPr="005B190A">
        <w:rPr>
          <w:rFonts w:ascii="Century Gothic" w:eastAsia="Times New Roman" w:hAnsi="Century Gothic"/>
          <w:b/>
          <w:color w:val="002060"/>
          <w:lang w:bidi="en-US"/>
        </w:rPr>
        <w:t xml:space="preserve">Застолье во Мцхета в крестьянской семье + дегустации вина и чачи + мастер класс грузинской кухни </w:t>
      </w:r>
    </w:p>
    <w:p w14:paraId="60C30491" w14:textId="77777777" w:rsidR="00EA0EAE" w:rsidRDefault="00441B45" w:rsidP="005B190A">
      <w:pPr>
        <w:pStyle w:val="a8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b/>
          <w:color w:val="002060"/>
          <w:lang w:bidi="en-US"/>
        </w:rPr>
      </w:pPr>
      <w:r>
        <w:rPr>
          <w:rFonts w:ascii="Century Gothic" w:eastAsia="Times New Roman" w:hAnsi="Century Gothic"/>
          <w:b/>
          <w:color w:val="002060"/>
          <w:lang w:bidi="en-US"/>
        </w:rPr>
        <w:t>У</w:t>
      </w:r>
      <w:r w:rsidR="00EA0EAE">
        <w:rPr>
          <w:rFonts w:ascii="Century Gothic" w:eastAsia="Times New Roman" w:hAnsi="Century Gothic"/>
          <w:b/>
          <w:color w:val="002060"/>
          <w:lang w:bidi="en-US"/>
        </w:rPr>
        <w:t xml:space="preserve">жин в ресторане в Тбилиси </w:t>
      </w:r>
    </w:p>
    <w:p w14:paraId="34931E9F" w14:textId="77777777" w:rsidR="0076128F" w:rsidRDefault="0076128F" w:rsidP="0076128F">
      <w:pPr>
        <w:pStyle w:val="a8"/>
        <w:spacing w:after="0" w:line="240" w:lineRule="auto"/>
        <w:ind w:left="360"/>
        <w:rPr>
          <w:rFonts w:ascii="Century Gothic" w:eastAsia="Times New Roman" w:hAnsi="Century Gothic"/>
          <w:b/>
          <w:color w:val="002060"/>
          <w:lang w:bidi="en-US"/>
        </w:rPr>
      </w:pPr>
    </w:p>
    <w:p w14:paraId="0B0A7B7A" w14:textId="77777777" w:rsidR="0076128F" w:rsidRDefault="0076128F" w:rsidP="0076128F">
      <w:pPr>
        <w:pStyle w:val="a8"/>
        <w:spacing w:after="0" w:line="240" w:lineRule="auto"/>
        <w:ind w:left="360"/>
        <w:rPr>
          <w:rFonts w:ascii="Century Gothic" w:eastAsia="Times New Roman" w:hAnsi="Century Gothic"/>
          <w:b/>
          <w:color w:val="002060"/>
          <w:lang w:bidi="en-US"/>
        </w:rPr>
      </w:pPr>
    </w:p>
    <w:p w14:paraId="0AA38C52" w14:textId="7F0CDBDD" w:rsidR="0076128F" w:rsidRDefault="0076128F" w:rsidP="00F4374B">
      <w:pPr>
        <w:rPr>
          <w:rFonts w:ascii="Century Gothic" w:hAnsi="Century Gothic"/>
          <w:bCs/>
          <w:color w:val="17365D" w:themeColor="text2" w:themeShade="BF"/>
        </w:rPr>
      </w:pPr>
      <w:r w:rsidRPr="00B51DDA">
        <w:rPr>
          <w:rFonts w:ascii="Verdana" w:hAnsi="Verdana"/>
          <w:b/>
          <w:color w:val="FF0000"/>
          <w:sz w:val="20"/>
          <w:szCs w:val="20"/>
          <w:lang w:bidi="en-US"/>
        </w:rPr>
        <w:t>!!!ВАЖНО</w:t>
      </w:r>
      <w:r w:rsidR="00F4374B">
        <w:rPr>
          <w:rFonts w:ascii="Verdana" w:hAnsi="Verdana"/>
          <w:b/>
          <w:color w:val="FF0000"/>
          <w:sz w:val="20"/>
          <w:szCs w:val="20"/>
          <w:lang w:bidi="en-US"/>
        </w:rPr>
        <w:br/>
      </w:r>
      <w:r w:rsidRPr="00B51DDA"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hAnsi="Verdana"/>
          <w:b/>
          <w:color w:val="002060"/>
          <w:sz w:val="20"/>
          <w:szCs w:val="20"/>
          <w:lang w:bidi="en-US"/>
        </w:rPr>
        <w:t xml:space="preserve"> Стоимость групповых экскурсий по Аджарии возможно снизится, уточняйте при бронировании! </w:t>
      </w:r>
      <w:r>
        <w:rPr>
          <w:rFonts w:ascii="Verdana" w:hAnsi="Verdana"/>
          <w:b/>
          <w:color w:val="002060"/>
          <w:sz w:val="20"/>
          <w:szCs w:val="20"/>
          <w:lang w:bidi="en-US"/>
        </w:rPr>
        <w:br/>
      </w:r>
      <w:r w:rsidRPr="00B51DDA"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t>Групповые трансферы в турах включены подарочно, потому не могут быть вычтены со стоимости.</w:t>
      </w:r>
      <w:r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br/>
      </w:r>
      <w:r w:rsidR="00A1369E" w:rsidRPr="00B51DDA">
        <w:rPr>
          <w:rFonts w:ascii="Verdana" w:hAnsi="Verdana"/>
          <w:b/>
          <w:color w:val="002060"/>
          <w:sz w:val="20"/>
          <w:szCs w:val="20"/>
          <w:lang w:bidi="en-US"/>
        </w:rPr>
        <w:br/>
      </w:r>
    </w:p>
    <w:p w14:paraId="777A41D0" w14:textId="00B0DA75" w:rsidR="00F4374B" w:rsidRPr="009542C8" w:rsidRDefault="00F4374B" w:rsidP="00F4374B">
      <w:pPr>
        <w:spacing w:after="0" w:line="240" w:lineRule="auto"/>
        <w:rPr>
          <w:rFonts w:ascii="Monotype Corsiva" w:hAnsi="Monotype Corsiva"/>
          <w:b/>
          <w:i/>
          <w:color w:val="FFFF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i/>
          <w:color w:val="FFFF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        </w:t>
      </w:r>
      <w:r w:rsidRPr="00CF4FC1">
        <w:rPr>
          <w:rFonts w:ascii="Monotype Corsiva" w:hAnsi="Monotype Corsiva"/>
          <w:b/>
          <w:i/>
          <w:color w:val="FFFF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*Туры защищены авторским правом!</w:t>
      </w:r>
    </w:p>
    <w:p w14:paraId="2B5BAFF6" w14:textId="77777777" w:rsidR="00F4374B" w:rsidRPr="0076128F" w:rsidRDefault="00F4374B" w:rsidP="00F4374B">
      <w:pPr>
        <w:rPr>
          <w:rFonts w:ascii="Century Gothic" w:hAnsi="Century Gothic"/>
          <w:bCs/>
          <w:color w:val="17365D" w:themeColor="text2" w:themeShade="BF"/>
        </w:rPr>
      </w:pPr>
    </w:p>
    <w:p w14:paraId="3F4AE09C" w14:textId="77777777" w:rsidR="00751905" w:rsidRPr="007046D2" w:rsidRDefault="00751905" w:rsidP="005B190A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  <w:lang w:eastAsia="lv-LV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6978AB4" w14:textId="77777777" w:rsidR="00B51B11" w:rsidRPr="007046D2" w:rsidRDefault="00077724" w:rsidP="0076128F">
      <w:pPr>
        <w:pStyle w:val="a7"/>
        <w:shd w:val="clear" w:color="auto" w:fill="0000FF"/>
        <w:spacing w:after="0"/>
        <w:rPr>
          <w:rFonts w:ascii="Monotype Corsiva" w:hAnsi="Monotype Corsiva"/>
          <w:bCs/>
          <w:i/>
          <w:color w:val="0000FF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Cs/>
          <w:i/>
          <w:color w:val="0000FF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</w:t>
      </w:r>
      <w:r w:rsidRPr="0076128F">
        <w:rPr>
          <w:rFonts w:ascii="Monotype Corsiva" w:hAnsi="Monotype Corsiva"/>
          <w:bCs/>
          <w:i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 НЕТЕРПЕНИЕМ ЖДЁ</w:t>
      </w:r>
      <w:r w:rsidR="00B51B11" w:rsidRPr="0076128F">
        <w:rPr>
          <w:rFonts w:ascii="Monotype Corsiva" w:hAnsi="Monotype Corsiva"/>
          <w:bCs/>
          <w:i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М ВАС В ГРУЗИИ!!! </w:t>
      </w:r>
    </w:p>
    <w:sectPr w:rsidR="00B51B11" w:rsidRPr="007046D2" w:rsidSect="00751905">
      <w:pgSz w:w="11906" w:h="16838"/>
      <w:pgMar w:top="426" w:right="282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25pt;height:11.25pt" o:bullet="t">
        <v:imagedata r:id="rId1" o:title="BD10264_"/>
      </v:shape>
    </w:pict>
  </w:numPicBullet>
  <w:numPicBullet w:numPicBulletId="1">
    <w:pict>
      <v:shape id="_x0000_i1174" type="#_x0000_t75" style="width:455.25pt;height:474.75pt" o:bullet="t">
        <v:imagedata r:id="rId2" o:title="Korablik"/>
      </v:shape>
    </w:pict>
  </w:numPicBullet>
  <w:numPicBullet w:numPicBulletId="2">
    <w:pict>
      <v:shape id="_x0000_i1175" type="#_x0000_t75" style="width:9pt;height:9pt" o:bullet="t">
        <v:imagedata r:id="rId3" o:title="BD15060_"/>
      </v:shape>
    </w:pict>
  </w:numPicBullet>
  <w:abstractNum w:abstractNumId="0" w15:restartNumberingAfterBreak="0">
    <w:nsid w:val="035914B6"/>
    <w:multiLevelType w:val="hybridMultilevel"/>
    <w:tmpl w:val="1BBC5FA6"/>
    <w:lvl w:ilvl="0" w:tplc="E8AE12C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306"/>
    <w:multiLevelType w:val="hybridMultilevel"/>
    <w:tmpl w:val="2166BB68"/>
    <w:lvl w:ilvl="0" w:tplc="3644467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E055D"/>
    <w:multiLevelType w:val="hybridMultilevel"/>
    <w:tmpl w:val="C90C5A04"/>
    <w:lvl w:ilvl="0" w:tplc="D3F4C8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0DBE"/>
    <w:multiLevelType w:val="hybridMultilevel"/>
    <w:tmpl w:val="A7D64A62"/>
    <w:lvl w:ilvl="0" w:tplc="333256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1"/>
    <w:rsid w:val="00005B70"/>
    <w:rsid w:val="00022F46"/>
    <w:rsid w:val="0006519E"/>
    <w:rsid w:val="00077724"/>
    <w:rsid w:val="00082EAB"/>
    <w:rsid w:val="00094619"/>
    <w:rsid w:val="000A116B"/>
    <w:rsid w:val="000C4329"/>
    <w:rsid w:val="000E0E37"/>
    <w:rsid w:val="000E6938"/>
    <w:rsid w:val="000F2F50"/>
    <w:rsid w:val="00111D0C"/>
    <w:rsid w:val="00192504"/>
    <w:rsid w:val="0019559A"/>
    <w:rsid w:val="00196B4C"/>
    <w:rsid w:val="001D0CAD"/>
    <w:rsid w:val="001F55A8"/>
    <w:rsid w:val="001F7090"/>
    <w:rsid w:val="0020026C"/>
    <w:rsid w:val="002070EE"/>
    <w:rsid w:val="00214853"/>
    <w:rsid w:val="0022092D"/>
    <w:rsid w:val="00232195"/>
    <w:rsid w:val="00235331"/>
    <w:rsid w:val="00253414"/>
    <w:rsid w:val="00291699"/>
    <w:rsid w:val="002A4C16"/>
    <w:rsid w:val="002B4970"/>
    <w:rsid w:val="002E308F"/>
    <w:rsid w:val="002E3781"/>
    <w:rsid w:val="002E5620"/>
    <w:rsid w:val="00311174"/>
    <w:rsid w:val="00321402"/>
    <w:rsid w:val="003219F2"/>
    <w:rsid w:val="003404E9"/>
    <w:rsid w:val="00362625"/>
    <w:rsid w:val="00373C93"/>
    <w:rsid w:val="003869D9"/>
    <w:rsid w:val="003914CA"/>
    <w:rsid w:val="00393724"/>
    <w:rsid w:val="003C1089"/>
    <w:rsid w:val="003E7EEF"/>
    <w:rsid w:val="003F3585"/>
    <w:rsid w:val="004002DD"/>
    <w:rsid w:val="004179CD"/>
    <w:rsid w:val="00437867"/>
    <w:rsid w:val="00441B45"/>
    <w:rsid w:val="00443637"/>
    <w:rsid w:val="00473CAE"/>
    <w:rsid w:val="004A3325"/>
    <w:rsid w:val="004A535A"/>
    <w:rsid w:val="004B7484"/>
    <w:rsid w:val="004C54A1"/>
    <w:rsid w:val="004D7035"/>
    <w:rsid w:val="004E09EE"/>
    <w:rsid w:val="004E6FB2"/>
    <w:rsid w:val="004F3470"/>
    <w:rsid w:val="0050390C"/>
    <w:rsid w:val="00513B09"/>
    <w:rsid w:val="0053072B"/>
    <w:rsid w:val="005361FC"/>
    <w:rsid w:val="00581DC3"/>
    <w:rsid w:val="005A15BD"/>
    <w:rsid w:val="005B190A"/>
    <w:rsid w:val="005D0A08"/>
    <w:rsid w:val="005D2AC4"/>
    <w:rsid w:val="005D4EC3"/>
    <w:rsid w:val="005E201E"/>
    <w:rsid w:val="005F766E"/>
    <w:rsid w:val="0063604E"/>
    <w:rsid w:val="00647309"/>
    <w:rsid w:val="006714B3"/>
    <w:rsid w:val="006A55D4"/>
    <w:rsid w:val="006C39DA"/>
    <w:rsid w:val="006F75DD"/>
    <w:rsid w:val="007046D2"/>
    <w:rsid w:val="00751905"/>
    <w:rsid w:val="00760C97"/>
    <w:rsid w:val="0076128F"/>
    <w:rsid w:val="0078506C"/>
    <w:rsid w:val="00795267"/>
    <w:rsid w:val="007D1066"/>
    <w:rsid w:val="007D6B54"/>
    <w:rsid w:val="007E0896"/>
    <w:rsid w:val="007F79A3"/>
    <w:rsid w:val="00816ABE"/>
    <w:rsid w:val="00820CD0"/>
    <w:rsid w:val="00860317"/>
    <w:rsid w:val="00870820"/>
    <w:rsid w:val="00881A19"/>
    <w:rsid w:val="00882C1C"/>
    <w:rsid w:val="00891D85"/>
    <w:rsid w:val="008A0CDA"/>
    <w:rsid w:val="008A5059"/>
    <w:rsid w:val="008B0486"/>
    <w:rsid w:val="008C6A15"/>
    <w:rsid w:val="008D1E27"/>
    <w:rsid w:val="008E1AFA"/>
    <w:rsid w:val="008F715B"/>
    <w:rsid w:val="00904901"/>
    <w:rsid w:val="00922246"/>
    <w:rsid w:val="00922894"/>
    <w:rsid w:val="00951586"/>
    <w:rsid w:val="00953A7A"/>
    <w:rsid w:val="009542C8"/>
    <w:rsid w:val="00961BDE"/>
    <w:rsid w:val="0096208F"/>
    <w:rsid w:val="00972485"/>
    <w:rsid w:val="00982610"/>
    <w:rsid w:val="0099487C"/>
    <w:rsid w:val="009B43BE"/>
    <w:rsid w:val="009B7BD4"/>
    <w:rsid w:val="009C33F1"/>
    <w:rsid w:val="009D0D51"/>
    <w:rsid w:val="009D11AB"/>
    <w:rsid w:val="009E427A"/>
    <w:rsid w:val="009F5CEC"/>
    <w:rsid w:val="00A1369E"/>
    <w:rsid w:val="00A20B44"/>
    <w:rsid w:val="00A550EF"/>
    <w:rsid w:val="00A62E37"/>
    <w:rsid w:val="00A63E68"/>
    <w:rsid w:val="00AB6C91"/>
    <w:rsid w:val="00AC603B"/>
    <w:rsid w:val="00AE52AB"/>
    <w:rsid w:val="00AF1877"/>
    <w:rsid w:val="00AF2E25"/>
    <w:rsid w:val="00B2273C"/>
    <w:rsid w:val="00B30531"/>
    <w:rsid w:val="00B31617"/>
    <w:rsid w:val="00B51B11"/>
    <w:rsid w:val="00B55CAC"/>
    <w:rsid w:val="00B6052B"/>
    <w:rsid w:val="00B75245"/>
    <w:rsid w:val="00B82652"/>
    <w:rsid w:val="00BB0203"/>
    <w:rsid w:val="00BC54A1"/>
    <w:rsid w:val="00C035DD"/>
    <w:rsid w:val="00C06FC0"/>
    <w:rsid w:val="00C121D0"/>
    <w:rsid w:val="00C46463"/>
    <w:rsid w:val="00C76602"/>
    <w:rsid w:val="00C81C64"/>
    <w:rsid w:val="00C93D50"/>
    <w:rsid w:val="00CB4D3E"/>
    <w:rsid w:val="00CC51E9"/>
    <w:rsid w:val="00CC7E23"/>
    <w:rsid w:val="00CE47DD"/>
    <w:rsid w:val="00D2731E"/>
    <w:rsid w:val="00D62143"/>
    <w:rsid w:val="00D7215A"/>
    <w:rsid w:val="00D81D08"/>
    <w:rsid w:val="00D95078"/>
    <w:rsid w:val="00DA106C"/>
    <w:rsid w:val="00DA3C9F"/>
    <w:rsid w:val="00DB6041"/>
    <w:rsid w:val="00DC203C"/>
    <w:rsid w:val="00DC32C5"/>
    <w:rsid w:val="00DF4856"/>
    <w:rsid w:val="00E274BA"/>
    <w:rsid w:val="00E85EF4"/>
    <w:rsid w:val="00E87FF5"/>
    <w:rsid w:val="00EA0EAE"/>
    <w:rsid w:val="00EA16EC"/>
    <w:rsid w:val="00EB15E8"/>
    <w:rsid w:val="00F14BE1"/>
    <w:rsid w:val="00F255F6"/>
    <w:rsid w:val="00F4374B"/>
    <w:rsid w:val="00F67310"/>
    <w:rsid w:val="00F6759F"/>
    <w:rsid w:val="00FC4051"/>
    <w:rsid w:val="00FC581F"/>
    <w:rsid w:val="00FE658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6B02"/>
  <w15:docId w15:val="{262ED7D8-C015-4554-A52B-0E5409F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51"/>
    <w:rPr>
      <w:rFonts w:ascii="Cambria" w:eastAsia="Times New Roman" w:hAnsi="Cambria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9D0D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D0D51"/>
    <w:rPr>
      <w:rFonts w:ascii="Tahoma" w:hAnsi="Tahoma" w:cs="Tahoma"/>
      <w:sz w:val="16"/>
      <w:szCs w:val="16"/>
    </w:rPr>
  </w:style>
  <w:style w:type="table" w:customStyle="1" w:styleId="1-21">
    <w:name w:val="Средняя сетка 1 - Акцент 21"/>
    <w:basedOn w:val="a1"/>
    <w:next w:val="1-2"/>
    <w:uiPriority w:val="67"/>
    <w:rsid w:val="00B82652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2">
    <w:name w:val="Medium Grid 1 Accent 2"/>
    <w:basedOn w:val="a1"/>
    <w:uiPriority w:val="67"/>
    <w:rsid w:val="00B8265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1">
    <w:name w:val="Medium Grid 1 Accent 1"/>
    <w:basedOn w:val="a1"/>
    <w:uiPriority w:val="67"/>
    <w:rsid w:val="008D1E2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7">
    <w:name w:val="Normal (Web)"/>
    <w:basedOn w:val="a"/>
    <w:rsid w:val="00982610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190A"/>
    <w:pPr>
      <w:ind w:left="720"/>
      <w:contextualSpacing/>
    </w:pPr>
  </w:style>
  <w:style w:type="table" w:styleId="-1">
    <w:name w:val="Colorful List Accent 1"/>
    <w:basedOn w:val="a1"/>
    <w:uiPriority w:val="72"/>
    <w:rsid w:val="001D0CA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">
    <w:name w:val="Colorful List Accent 5"/>
    <w:basedOn w:val="a1"/>
    <w:uiPriority w:val="72"/>
    <w:rsid w:val="001D0CA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Colorful List Accent 6"/>
    <w:basedOn w:val="a1"/>
    <w:uiPriority w:val="72"/>
    <w:rsid w:val="001D0CA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0CBF-7528-4768-A771-11E14A5B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4</cp:revision>
  <dcterms:created xsi:type="dcterms:W3CDTF">2022-02-01T11:09:00Z</dcterms:created>
  <dcterms:modified xsi:type="dcterms:W3CDTF">2022-02-01T11:10:00Z</dcterms:modified>
</cp:coreProperties>
</file>