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05367" w14:textId="77777777" w:rsidR="001F720D" w:rsidRPr="001F720D" w:rsidRDefault="009A6859" w:rsidP="009A6859">
      <w:pPr>
        <w:suppressAutoHyphens/>
        <w:spacing w:after="60" w:line="240" w:lineRule="auto"/>
        <w:jc w:val="center"/>
        <w:outlineLvl w:val="1"/>
        <w:rPr>
          <w:rFonts w:ascii="Times New Roman" w:eastAsiaTheme="majorEastAsia" w:hAnsi="Times New Roman" w:cs="Times New Roman"/>
          <w:sz w:val="36"/>
          <w:szCs w:val="36"/>
          <w:lang w:eastAsia="ar-SA"/>
        </w:rPr>
      </w:pPr>
      <w:proofErr w:type="spellStart"/>
      <w:r>
        <w:rPr>
          <w:rFonts w:ascii="Times New Roman" w:eastAsiaTheme="majorEastAsia" w:hAnsi="Times New Roman" w:cs="Times New Roman"/>
          <w:sz w:val="36"/>
          <w:szCs w:val="36"/>
          <w:lang w:eastAsia="ar-SA"/>
        </w:rPr>
        <w:t>Автобусний</w:t>
      </w:r>
      <w:proofErr w:type="spellEnd"/>
      <w:r>
        <w:rPr>
          <w:rFonts w:ascii="Times New Roman" w:eastAsiaTheme="majorEastAsia" w:hAnsi="Times New Roman" w:cs="Times New Roman"/>
          <w:sz w:val="36"/>
          <w:szCs w:val="36"/>
          <w:lang w:eastAsia="ar-SA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sz w:val="36"/>
          <w:szCs w:val="36"/>
          <w:lang w:eastAsia="ar-SA"/>
        </w:rPr>
        <w:t>екскурсійний</w:t>
      </w:r>
      <w:proofErr w:type="spellEnd"/>
      <w:r>
        <w:rPr>
          <w:rFonts w:ascii="Times New Roman" w:eastAsiaTheme="majorEastAsia" w:hAnsi="Times New Roman" w:cs="Times New Roman"/>
          <w:sz w:val="36"/>
          <w:szCs w:val="36"/>
          <w:lang w:eastAsia="ar-SA"/>
        </w:rPr>
        <w:t xml:space="preserve"> тур</w:t>
      </w:r>
      <w:r w:rsidRPr="009A6859">
        <w:rPr>
          <w:rFonts w:ascii="Times New Roman" w:eastAsiaTheme="majorEastAsia" w:hAnsi="Times New Roman" w:cs="Times New Roman"/>
          <w:sz w:val="36"/>
          <w:szCs w:val="36"/>
          <w:lang w:eastAsia="ar-SA"/>
        </w:rPr>
        <w:br/>
      </w:r>
      <w:r w:rsidRPr="00A70260">
        <w:rPr>
          <w:rFonts w:ascii="Times New Roman" w:eastAsiaTheme="majorEastAsia" w:hAnsi="Times New Roman" w:cs="Times New Roman"/>
          <w:sz w:val="36"/>
          <w:szCs w:val="36"/>
          <w:lang w:eastAsia="ar-SA"/>
        </w:rPr>
        <w:t>"</w:t>
      </w:r>
      <w:proofErr w:type="spellStart"/>
      <w:r w:rsidRPr="00A70260">
        <w:rPr>
          <w:rFonts w:ascii="Times New Roman" w:eastAsiaTheme="majorEastAsia" w:hAnsi="Times New Roman" w:cs="Times New Roman"/>
          <w:sz w:val="36"/>
          <w:szCs w:val="36"/>
          <w:lang w:eastAsia="ar-SA"/>
        </w:rPr>
        <w:t>Кращі</w:t>
      </w:r>
      <w:proofErr w:type="spellEnd"/>
      <w:r w:rsidRPr="00A70260">
        <w:rPr>
          <w:rFonts w:ascii="Times New Roman" w:eastAsiaTheme="majorEastAsia" w:hAnsi="Times New Roman" w:cs="Times New Roman"/>
          <w:sz w:val="36"/>
          <w:szCs w:val="36"/>
          <w:lang w:eastAsia="ar-SA"/>
        </w:rPr>
        <w:t xml:space="preserve"> </w:t>
      </w:r>
      <w:proofErr w:type="spellStart"/>
      <w:r w:rsidRPr="00A70260">
        <w:rPr>
          <w:rFonts w:ascii="Times New Roman" w:eastAsiaTheme="majorEastAsia" w:hAnsi="Times New Roman" w:cs="Times New Roman"/>
          <w:sz w:val="36"/>
          <w:szCs w:val="36"/>
          <w:lang w:eastAsia="ar-SA"/>
        </w:rPr>
        <w:t>моменти</w:t>
      </w:r>
      <w:proofErr w:type="spellEnd"/>
      <w:r w:rsidRPr="00A70260">
        <w:rPr>
          <w:rFonts w:ascii="Times New Roman" w:eastAsiaTheme="majorEastAsia" w:hAnsi="Times New Roman" w:cs="Times New Roman"/>
          <w:sz w:val="36"/>
          <w:szCs w:val="36"/>
          <w:lang w:eastAsia="ar-SA"/>
        </w:rPr>
        <w:t xml:space="preserve"> у </w:t>
      </w:r>
      <w:proofErr w:type="spellStart"/>
      <w:r w:rsidRPr="00A70260">
        <w:rPr>
          <w:rFonts w:ascii="Times New Roman" w:eastAsiaTheme="majorEastAsia" w:hAnsi="Times New Roman" w:cs="Times New Roman"/>
          <w:sz w:val="36"/>
          <w:szCs w:val="36"/>
          <w:lang w:eastAsia="ar-SA"/>
        </w:rPr>
        <w:t>Грецькій</w:t>
      </w:r>
      <w:proofErr w:type="spellEnd"/>
      <w:r w:rsidRPr="00A70260">
        <w:rPr>
          <w:rFonts w:ascii="Times New Roman" w:eastAsiaTheme="majorEastAsia" w:hAnsi="Times New Roman" w:cs="Times New Roman"/>
          <w:sz w:val="36"/>
          <w:szCs w:val="36"/>
          <w:lang w:eastAsia="ar-SA"/>
        </w:rPr>
        <w:t xml:space="preserve"> </w:t>
      </w:r>
      <w:proofErr w:type="spellStart"/>
      <w:r w:rsidRPr="00A70260">
        <w:rPr>
          <w:rFonts w:ascii="Times New Roman" w:eastAsiaTheme="majorEastAsia" w:hAnsi="Times New Roman" w:cs="Times New Roman"/>
          <w:sz w:val="36"/>
          <w:szCs w:val="36"/>
          <w:lang w:eastAsia="ar-SA"/>
        </w:rPr>
        <w:t>історії</w:t>
      </w:r>
      <w:proofErr w:type="spellEnd"/>
      <w:r w:rsidRPr="00A70260">
        <w:rPr>
          <w:rFonts w:ascii="Times New Roman" w:eastAsiaTheme="majorEastAsia" w:hAnsi="Times New Roman" w:cs="Times New Roman"/>
          <w:sz w:val="36"/>
          <w:szCs w:val="36"/>
          <w:lang w:eastAsia="ar-SA"/>
        </w:rPr>
        <w:t>"</w:t>
      </w:r>
    </w:p>
    <w:p w14:paraId="0E0C4E5A" w14:textId="77777777" w:rsidR="001F720D" w:rsidRPr="001F720D" w:rsidRDefault="009A6859" w:rsidP="009A68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890297">
        <w:rPr>
          <w:rFonts w:ascii="Times New Roman" w:eastAsia="Times New Roman" w:hAnsi="Times New Roman" w:cs="Times New Roman"/>
          <w:b/>
          <w:color w:val="FF0000"/>
          <w:sz w:val="14"/>
          <w:szCs w:val="14"/>
          <w:lang w:eastAsia="ar-SA"/>
        </w:rPr>
        <w:br/>
      </w:r>
      <w:r w:rsidR="001F720D" w:rsidRPr="001F720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08/09</w:t>
      </w:r>
      <w:r w:rsidR="001F720D" w:rsidRPr="001F720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ar-SA"/>
        </w:rPr>
        <w:t>20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22 -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ar-SA"/>
        </w:rPr>
        <w:t xml:space="preserve"> 07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/11</w:t>
      </w:r>
      <w:r w:rsidR="001F720D" w:rsidRPr="001F720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ar-SA"/>
        </w:rPr>
        <w:t>20</w:t>
      </w:r>
      <w:r w:rsidR="001F720D" w:rsidRPr="001F720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22</w:t>
      </w:r>
    </w:p>
    <w:p w14:paraId="0926992B" w14:textId="77777777" w:rsidR="001F720D" w:rsidRPr="00921E3D" w:rsidRDefault="001F720D" w:rsidP="00921E3D">
      <w:pPr>
        <w:suppressAutoHyphens/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color w:val="1F497D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ar-SA"/>
        </w:rPr>
        <w:t>День</w:t>
      </w:r>
      <w:r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uk-UA" w:eastAsia="ar-SA"/>
        </w:rPr>
        <w:t xml:space="preserve"> виїзду</w:t>
      </w:r>
      <w:r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ar-SA"/>
        </w:rPr>
        <w:t xml:space="preserve"> з Киева</w:t>
      </w:r>
      <w:r w:rsidRPr="001F720D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ar-SA"/>
        </w:rPr>
        <w:t>Четверг</w:t>
      </w:r>
      <w:r w:rsidRPr="001F720D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ar-SA"/>
        </w:rPr>
        <w:br/>
      </w:r>
      <w:r w:rsidR="00921E3D" w:rsidRPr="00890297">
        <w:rPr>
          <w:rFonts w:ascii="Times New Roman" w:eastAsia="Times New Roman" w:hAnsi="Times New Roman" w:cs="Times New Roman"/>
          <w:b/>
          <w:color w:val="FF0000"/>
          <w:sz w:val="16"/>
          <w:szCs w:val="16"/>
          <w:lang w:val="uk-UA" w:eastAsia="ar-SA"/>
        </w:rPr>
        <w:br/>
      </w:r>
      <w:r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uk-UA" w:eastAsia="ar-SA"/>
        </w:rPr>
        <w:t>Програма виконується в наступні дати:</w:t>
      </w:r>
      <w:r w:rsidR="00921E3D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ar-SA"/>
        </w:rPr>
        <w:br/>
      </w:r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5"/>
        <w:gridCol w:w="3697"/>
      </w:tblGrid>
      <w:tr w:rsidR="001F720D" w:rsidRPr="001F720D" w14:paraId="4715A5DC" w14:textId="77777777" w:rsidTr="001F720D">
        <w:trPr>
          <w:trHeight w:val="357"/>
        </w:trPr>
        <w:tc>
          <w:tcPr>
            <w:tcW w:w="3815" w:type="dxa"/>
          </w:tcPr>
          <w:p w14:paraId="28CEC6E0" w14:textId="3928B191" w:rsidR="001F720D" w:rsidRPr="006A45C3" w:rsidRDefault="001F720D" w:rsidP="001F7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lang w:eastAsia="ar-SA"/>
              </w:rPr>
              <w:t xml:space="preserve">Вересень </w:t>
            </w:r>
            <w:r w:rsidR="006A45C3">
              <w:rPr>
                <w:rFonts w:ascii="Times New Roman" w:eastAsia="Times New Roman" w:hAnsi="Times New Roman" w:cs="Times New Roman"/>
                <w:b/>
                <w:color w:val="1F497D"/>
                <w:lang w:val="uk-UA" w:eastAsia="ar-SA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lang w:eastAsia="ar-SA"/>
              </w:rPr>
              <w:t>2022</w:t>
            </w:r>
            <w:r w:rsidR="006A45C3">
              <w:rPr>
                <w:rFonts w:ascii="Times New Roman" w:eastAsia="Times New Roman" w:hAnsi="Times New Roman" w:cs="Times New Roman"/>
                <w:b/>
                <w:color w:val="1F497D"/>
                <w:lang w:val="uk-UA" w:eastAsia="ar-SA"/>
              </w:rPr>
              <w:t xml:space="preserve"> </w:t>
            </w:r>
          </w:p>
        </w:tc>
        <w:tc>
          <w:tcPr>
            <w:tcW w:w="3697" w:type="dxa"/>
          </w:tcPr>
          <w:p w14:paraId="1FB03CB5" w14:textId="112A0DAD" w:rsidR="001F720D" w:rsidRPr="006A45C3" w:rsidRDefault="001F720D" w:rsidP="001F7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F497D"/>
                <w:lang w:eastAsia="ar-SA"/>
              </w:rPr>
              <w:t>Жовтень</w:t>
            </w:r>
            <w:proofErr w:type="spellEnd"/>
            <w:r w:rsidR="006A45C3">
              <w:rPr>
                <w:rFonts w:ascii="Times New Roman" w:eastAsia="Times New Roman" w:hAnsi="Times New Roman" w:cs="Times New Roman"/>
                <w:b/>
                <w:color w:val="1F497D"/>
                <w:lang w:val="uk-UA" w:eastAsia="ar-S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lang w:eastAsia="ar-SA"/>
              </w:rPr>
              <w:t>2022</w:t>
            </w:r>
            <w:r w:rsidR="006A45C3">
              <w:rPr>
                <w:rFonts w:ascii="Times New Roman" w:eastAsia="Times New Roman" w:hAnsi="Times New Roman" w:cs="Times New Roman"/>
                <w:b/>
                <w:color w:val="1F497D"/>
                <w:lang w:val="uk-UA" w:eastAsia="ar-SA"/>
              </w:rPr>
              <w:t xml:space="preserve"> </w:t>
            </w:r>
          </w:p>
        </w:tc>
      </w:tr>
      <w:tr w:rsidR="001F720D" w:rsidRPr="001F720D" w14:paraId="038399A3" w14:textId="77777777" w:rsidTr="001F720D">
        <w:tc>
          <w:tcPr>
            <w:tcW w:w="3815" w:type="dxa"/>
          </w:tcPr>
          <w:p w14:paraId="2488D0A9" w14:textId="77777777" w:rsidR="001F720D" w:rsidRPr="001F720D" w:rsidRDefault="001F720D" w:rsidP="001F7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ar-SA"/>
              </w:rPr>
              <w:t xml:space="preserve">08/09/22 </w:t>
            </w:r>
            <w:r>
              <w:rPr>
                <w:rFonts w:ascii="Times New Roman" w:eastAsia="Times New Roman" w:hAnsi="Times New Roman" w:cs="Times New Roman"/>
                <w:color w:val="002060"/>
                <w:lang w:val="uk-UA"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2060"/>
                <w:lang w:eastAsia="ar-SA"/>
              </w:rPr>
              <w:t>19</w:t>
            </w:r>
            <w:r w:rsidRPr="001F720D">
              <w:rPr>
                <w:rFonts w:ascii="Times New Roman" w:eastAsia="Times New Roman" w:hAnsi="Times New Roman" w:cs="Times New Roman"/>
                <w:color w:val="002060"/>
                <w:lang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lang w:eastAsia="ar-SA"/>
              </w:rPr>
              <w:t>09/22</w:t>
            </w:r>
          </w:p>
        </w:tc>
        <w:tc>
          <w:tcPr>
            <w:tcW w:w="3697" w:type="dxa"/>
          </w:tcPr>
          <w:p w14:paraId="2FB9BC8F" w14:textId="77777777" w:rsidR="001F720D" w:rsidRPr="001F720D" w:rsidRDefault="001F720D" w:rsidP="001F7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el-GR" w:eastAsia="ar-SA"/>
              </w:rPr>
              <w:t xml:space="preserve">06/10/22 </w:t>
            </w:r>
            <w:r w:rsidRPr="001F720D">
              <w:rPr>
                <w:rFonts w:ascii="Times New Roman" w:eastAsia="Times New Roman" w:hAnsi="Times New Roman" w:cs="Times New Roman"/>
                <w:color w:val="002060"/>
                <w:lang w:val="el-GR"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2060"/>
                <w:lang w:val="uk-UA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lang w:val="el-GR" w:eastAsia="ar-SA"/>
              </w:rPr>
              <w:t>17/10/22</w:t>
            </w:r>
          </w:p>
        </w:tc>
      </w:tr>
      <w:tr w:rsidR="001F720D" w:rsidRPr="001F720D" w14:paraId="7BF35E5C" w14:textId="77777777" w:rsidTr="001F720D">
        <w:tc>
          <w:tcPr>
            <w:tcW w:w="3815" w:type="dxa"/>
          </w:tcPr>
          <w:p w14:paraId="6AA9B3F7" w14:textId="77777777" w:rsidR="001F720D" w:rsidRPr="001F720D" w:rsidRDefault="001F720D" w:rsidP="001F7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 w:eastAsia="ar-SA"/>
              </w:rPr>
            </w:pPr>
            <w:r w:rsidRPr="001F720D">
              <w:rPr>
                <w:rFonts w:ascii="Times New Roman" w:eastAsia="Times New Roman" w:hAnsi="Times New Roman" w:cs="Times New Roman"/>
                <w:color w:val="002060"/>
                <w:lang w:val="en-US"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2060"/>
                <w:lang w:eastAsia="ar-SA"/>
              </w:rPr>
              <w:t xml:space="preserve">5/09/22 </w:t>
            </w:r>
            <w:r w:rsidRPr="001F720D">
              <w:rPr>
                <w:rFonts w:ascii="Times New Roman" w:eastAsia="Times New Roman" w:hAnsi="Times New Roman" w:cs="Times New Roman"/>
                <w:color w:val="002060"/>
                <w:lang w:val="en-US"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2060"/>
                <w:lang w:val="uk-UA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lang w:val="en-US" w:eastAsia="ar-SA"/>
              </w:rPr>
              <w:t xml:space="preserve">26/09/22 </w:t>
            </w:r>
          </w:p>
        </w:tc>
        <w:tc>
          <w:tcPr>
            <w:tcW w:w="3697" w:type="dxa"/>
          </w:tcPr>
          <w:p w14:paraId="0B69FBF3" w14:textId="77777777" w:rsidR="001F720D" w:rsidRPr="001F720D" w:rsidRDefault="001F720D" w:rsidP="001F7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eastAsia="ar-SA"/>
              </w:rPr>
              <w:t xml:space="preserve">13/10/22 </w:t>
            </w:r>
            <w:r w:rsidRPr="001F720D">
              <w:rPr>
                <w:rFonts w:ascii="Times New Roman" w:eastAsia="Times New Roman" w:hAnsi="Times New Roman" w:cs="Times New Roman"/>
                <w:color w:val="002060"/>
                <w:lang w:val="en-US"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2060"/>
                <w:lang w:val="uk-UA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lang w:val="en-US" w:eastAsia="ar-SA"/>
              </w:rPr>
              <w:t>24/10/22</w:t>
            </w:r>
          </w:p>
        </w:tc>
      </w:tr>
      <w:tr w:rsidR="001F720D" w:rsidRPr="001F720D" w14:paraId="2C0802E4" w14:textId="77777777" w:rsidTr="001F720D">
        <w:tc>
          <w:tcPr>
            <w:tcW w:w="3815" w:type="dxa"/>
          </w:tcPr>
          <w:p w14:paraId="4277DB65" w14:textId="77777777" w:rsidR="001F720D" w:rsidRPr="001F720D" w:rsidRDefault="001F720D" w:rsidP="001F7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en-US" w:eastAsia="ar-SA"/>
              </w:rPr>
              <w:t>22/09/22 -</w:t>
            </w:r>
            <w:r>
              <w:rPr>
                <w:rFonts w:ascii="Times New Roman" w:eastAsia="Times New Roman" w:hAnsi="Times New Roman" w:cs="Times New Roman"/>
                <w:color w:val="002060"/>
                <w:lang w:val="uk-UA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lang w:val="en-US" w:eastAsia="ar-SA"/>
              </w:rPr>
              <w:t>03/10/22</w:t>
            </w:r>
          </w:p>
        </w:tc>
        <w:tc>
          <w:tcPr>
            <w:tcW w:w="3697" w:type="dxa"/>
          </w:tcPr>
          <w:p w14:paraId="0B2881CB" w14:textId="77777777" w:rsidR="001F720D" w:rsidRPr="001F720D" w:rsidRDefault="001F720D" w:rsidP="001F7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en-US" w:eastAsia="ar-SA"/>
              </w:rPr>
              <w:t>20/10/22 – 31/</w:t>
            </w:r>
            <w:r>
              <w:rPr>
                <w:rFonts w:ascii="Times New Roman" w:eastAsia="Times New Roman" w:hAnsi="Times New Roman" w:cs="Times New Roman"/>
                <w:color w:val="002060"/>
                <w:lang w:val="uk-UA" w:eastAsia="ar-SA"/>
              </w:rPr>
              <w:t>10/22</w:t>
            </w:r>
          </w:p>
        </w:tc>
      </w:tr>
      <w:tr w:rsidR="001F720D" w:rsidRPr="001F720D" w14:paraId="23E492C3" w14:textId="77777777" w:rsidTr="001F720D">
        <w:tc>
          <w:tcPr>
            <w:tcW w:w="3815" w:type="dxa"/>
          </w:tcPr>
          <w:p w14:paraId="4A63BCDE" w14:textId="77777777" w:rsidR="001F720D" w:rsidRPr="001F720D" w:rsidRDefault="001F720D" w:rsidP="001F7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en-US" w:eastAsia="ar-SA"/>
              </w:rPr>
            </w:pPr>
            <w:r w:rsidRPr="001F720D">
              <w:rPr>
                <w:rFonts w:ascii="Times New Roman" w:eastAsia="Times New Roman" w:hAnsi="Times New Roman" w:cs="Times New Roman"/>
                <w:color w:val="002060"/>
                <w:lang w:val="en-US"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2060"/>
                <w:lang w:eastAsia="ar-SA"/>
              </w:rPr>
              <w:t xml:space="preserve">9/09/22 </w:t>
            </w:r>
            <w:r>
              <w:rPr>
                <w:rFonts w:ascii="Times New Roman" w:eastAsia="Times New Roman" w:hAnsi="Times New Roman" w:cs="Times New Roman"/>
                <w:color w:val="002060"/>
                <w:lang w:val="en-US"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2060"/>
                <w:lang w:val="uk-UA" w:eastAsia="ar-SA"/>
              </w:rPr>
              <w:t xml:space="preserve">10/10/22 </w:t>
            </w:r>
          </w:p>
        </w:tc>
        <w:tc>
          <w:tcPr>
            <w:tcW w:w="3697" w:type="dxa"/>
          </w:tcPr>
          <w:p w14:paraId="6F517AE5" w14:textId="77777777" w:rsidR="001F720D" w:rsidRPr="001F720D" w:rsidRDefault="001F720D" w:rsidP="001F7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en-US" w:eastAsia="ar-SA"/>
              </w:rPr>
              <w:t>27/10/22 – 07/</w:t>
            </w:r>
            <w:r>
              <w:rPr>
                <w:rFonts w:ascii="Times New Roman" w:eastAsia="Times New Roman" w:hAnsi="Times New Roman" w:cs="Times New Roman"/>
                <w:color w:val="002060"/>
                <w:lang w:val="uk-UA" w:eastAsia="ar-SA"/>
              </w:rPr>
              <w:t>11/22</w:t>
            </w:r>
          </w:p>
        </w:tc>
      </w:tr>
    </w:tbl>
    <w:p w14:paraId="12DF0827" w14:textId="6C52AED2" w:rsidR="00AF572D" w:rsidRPr="00890297" w:rsidRDefault="00890297" w:rsidP="00890297">
      <w:pPr>
        <w:tabs>
          <w:tab w:val="left" w:pos="4170"/>
        </w:tabs>
        <w:rPr>
          <w:rFonts w:ascii="Times New Roman" w:eastAsia="Times New Roman" w:hAnsi="Times New Roman" w:cs="Times New Roman"/>
          <w:sz w:val="16"/>
          <w:szCs w:val="16"/>
          <w:vertAlign w:val="subscript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</w:p>
    <w:p w14:paraId="11487452" w14:textId="77777777" w:rsidR="00A70260" w:rsidRPr="00A70260" w:rsidRDefault="00A70260" w:rsidP="00A7026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  <w:r w:rsidRPr="00A70260"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  <w:t>Програма туру</w:t>
      </w:r>
    </w:p>
    <w:p w14:paraId="23A33174" w14:textId="77777777" w:rsidR="002D21E3" w:rsidRDefault="002D21E3" w:rsidP="001F720D">
      <w:pPr>
        <w:ind w:firstLine="284"/>
        <w:rPr>
          <w:rStyle w:val="q4iawc"/>
          <w:lang w:val="uk-UA"/>
        </w:rPr>
      </w:pPr>
      <w:r w:rsidRPr="00057B65">
        <w:rPr>
          <w:rStyle w:val="q4iawc"/>
          <w:color w:val="0070C0"/>
          <w:u w:val="single"/>
        </w:rPr>
        <w:t xml:space="preserve">1 </w:t>
      </w:r>
      <w:r w:rsidRPr="00057B65">
        <w:rPr>
          <w:rStyle w:val="q4iawc"/>
          <w:color w:val="0070C0"/>
          <w:u w:val="single"/>
          <w:lang w:val="uk-UA"/>
        </w:rPr>
        <w:t>день – Четвер</w:t>
      </w:r>
      <w:r w:rsidRPr="00057B65">
        <w:rPr>
          <w:rStyle w:val="q4iawc"/>
          <w:color w:val="0070C0"/>
          <w:lang w:val="uk-UA"/>
        </w:rPr>
        <w:t xml:space="preserve"> </w:t>
      </w:r>
      <w:r>
        <w:rPr>
          <w:rStyle w:val="q4iawc"/>
          <w:lang w:val="uk-UA"/>
        </w:rPr>
        <w:t xml:space="preserve">– виїзд із </w:t>
      </w:r>
      <w:proofErr w:type="spellStart"/>
      <w:r>
        <w:rPr>
          <w:rStyle w:val="q4iawc"/>
          <w:lang w:val="uk-UA"/>
        </w:rPr>
        <w:t>Киева</w:t>
      </w:r>
      <w:proofErr w:type="spellEnd"/>
      <w:r>
        <w:rPr>
          <w:rStyle w:val="q4iawc"/>
          <w:lang w:val="uk-UA"/>
        </w:rPr>
        <w:t xml:space="preserve"> на рейсовому автобусі до Афін</w:t>
      </w:r>
      <w:r w:rsidR="00057B65">
        <w:rPr>
          <w:rStyle w:val="q4iawc"/>
          <w:lang w:val="uk-UA"/>
        </w:rPr>
        <w:t xml:space="preserve"> о 7-00</w:t>
      </w:r>
      <w:r>
        <w:rPr>
          <w:rStyle w:val="q4iawc"/>
          <w:lang w:val="uk-UA"/>
        </w:rPr>
        <w:t>.</w:t>
      </w:r>
    </w:p>
    <w:p w14:paraId="46ACE371" w14:textId="77777777" w:rsidR="002D21E3" w:rsidRDefault="002D21E3" w:rsidP="001F720D">
      <w:pPr>
        <w:ind w:firstLine="284"/>
        <w:rPr>
          <w:rStyle w:val="q4iawc"/>
          <w:lang w:val="uk-UA"/>
        </w:rPr>
      </w:pPr>
      <w:r w:rsidRPr="00057B65">
        <w:rPr>
          <w:rStyle w:val="q4iawc"/>
          <w:color w:val="0070C0"/>
          <w:u w:val="single"/>
          <w:lang w:val="uk-UA"/>
        </w:rPr>
        <w:t>2 день – П’ятниця</w:t>
      </w:r>
      <w:r w:rsidRPr="00057B65">
        <w:rPr>
          <w:rStyle w:val="q4iawc"/>
          <w:color w:val="0070C0"/>
          <w:lang w:val="uk-UA"/>
        </w:rPr>
        <w:t xml:space="preserve"> </w:t>
      </w:r>
      <w:r>
        <w:rPr>
          <w:rStyle w:val="q4iawc"/>
          <w:lang w:val="uk-UA"/>
        </w:rPr>
        <w:t xml:space="preserve">– прибуття в Афіни -  заселення в заброньований готель, вільний час. </w:t>
      </w:r>
    </w:p>
    <w:p w14:paraId="719E37A5" w14:textId="77777777" w:rsidR="002D21E3" w:rsidRDefault="002D21E3" w:rsidP="001F720D">
      <w:pPr>
        <w:ind w:firstLine="284"/>
        <w:rPr>
          <w:rStyle w:val="q4iawc"/>
          <w:lang w:val="uk-UA"/>
        </w:rPr>
      </w:pPr>
      <w:r w:rsidRPr="00057B65">
        <w:rPr>
          <w:rStyle w:val="q4iawc"/>
          <w:color w:val="0070C0"/>
          <w:u w:val="single"/>
          <w:lang w:val="uk-UA"/>
        </w:rPr>
        <w:t>3 день – Субота</w:t>
      </w:r>
      <w:r w:rsidRPr="00057B65">
        <w:rPr>
          <w:rStyle w:val="q4iawc"/>
          <w:color w:val="0070C0"/>
          <w:lang w:val="uk-UA"/>
        </w:rPr>
        <w:t xml:space="preserve"> </w:t>
      </w:r>
      <w:r>
        <w:rPr>
          <w:rStyle w:val="q4iawc"/>
          <w:lang w:val="uk-UA"/>
        </w:rPr>
        <w:t>–  зустріч із представником приймаючої сторони, вільний час.</w:t>
      </w:r>
    </w:p>
    <w:p w14:paraId="5DC9ADB9" w14:textId="77777777" w:rsidR="002D21E3" w:rsidRDefault="002D21E3" w:rsidP="001F720D">
      <w:pPr>
        <w:ind w:firstLine="284"/>
        <w:rPr>
          <w:rStyle w:val="q4iawc"/>
          <w:lang w:val="uk-UA"/>
        </w:rPr>
      </w:pPr>
      <w:r w:rsidRPr="00057B65">
        <w:rPr>
          <w:rStyle w:val="q4iawc"/>
          <w:color w:val="0070C0"/>
          <w:u w:val="single"/>
          <w:lang w:val="uk-UA"/>
        </w:rPr>
        <w:t>4 день – Неділя</w:t>
      </w:r>
      <w:r w:rsidRPr="00057B65">
        <w:rPr>
          <w:rStyle w:val="q4iawc"/>
          <w:color w:val="0070C0"/>
          <w:lang w:val="uk-UA"/>
        </w:rPr>
        <w:t xml:space="preserve"> </w:t>
      </w:r>
      <w:r>
        <w:rPr>
          <w:rStyle w:val="q4iawc"/>
          <w:lang w:val="uk-UA"/>
        </w:rPr>
        <w:t xml:space="preserve">– вільний день - для охочих </w:t>
      </w:r>
      <w:r w:rsidRPr="00057B65">
        <w:rPr>
          <w:rStyle w:val="q4iawc"/>
          <w:u w:val="single"/>
          <w:lang w:val="uk-UA"/>
        </w:rPr>
        <w:t>додаткова</w:t>
      </w:r>
      <w:r>
        <w:rPr>
          <w:rStyle w:val="q4iawc"/>
          <w:lang w:val="uk-UA"/>
        </w:rPr>
        <w:t xml:space="preserve"> екскурсія – одноденний круїз по трьох островах </w:t>
      </w:r>
      <w:proofErr w:type="spellStart"/>
      <w:r>
        <w:rPr>
          <w:rStyle w:val="q4iawc"/>
          <w:lang w:val="uk-UA"/>
        </w:rPr>
        <w:t>Саронічної</w:t>
      </w:r>
      <w:proofErr w:type="spellEnd"/>
      <w:r>
        <w:rPr>
          <w:rStyle w:val="q4iawc"/>
          <w:lang w:val="uk-UA"/>
        </w:rPr>
        <w:t xml:space="preserve"> затоки Егейського моря - </w:t>
      </w:r>
      <w:proofErr w:type="spellStart"/>
      <w:r>
        <w:rPr>
          <w:rStyle w:val="q4iawc"/>
          <w:lang w:val="uk-UA"/>
        </w:rPr>
        <w:t>Егіна</w:t>
      </w:r>
      <w:proofErr w:type="spellEnd"/>
      <w:r>
        <w:rPr>
          <w:rStyle w:val="q4iawc"/>
          <w:lang w:val="uk-UA"/>
        </w:rPr>
        <w:t xml:space="preserve">, </w:t>
      </w:r>
      <w:proofErr w:type="spellStart"/>
      <w:r>
        <w:rPr>
          <w:rStyle w:val="q4iawc"/>
          <w:lang w:val="uk-UA"/>
        </w:rPr>
        <w:t>Порос</w:t>
      </w:r>
      <w:proofErr w:type="spellEnd"/>
      <w:r>
        <w:rPr>
          <w:rStyle w:val="q4iawc"/>
          <w:lang w:val="uk-UA"/>
        </w:rPr>
        <w:t xml:space="preserve"> та Гідра з обідом на кораблі. </w:t>
      </w:r>
    </w:p>
    <w:p w14:paraId="1D1A8AEB" w14:textId="77777777" w:rsidR="002D21E3" w:rsidRDefault="002D21E3" w:rsidP="001F720D">
      <w:pPr>
        <w:ind w:firstLine="284"/>
        <w:rPr>
          <w:rStyle w:val="q4iawc"/>
          <w:lang w:val="uk-UA"/>
        </w:rPr>
      </w:pPr>
      <w:r w:rsidRPr="00057B65">
        <w:rPr>
          <w:rStyle w:val="q4iawc"/>
          <w:color w:val="0070C0"/>
          <w:u w:val="single"/>
          <w:lang w:val="uk-UA"/>
        </w:rPr>
        <w:t>5 день – Понеділок</w:t>
      </w:r>
      <w:r w:rsidRPr="00057B65">
        <w:rPr>
          <w:rStyle w:val="q4iawc"/>
          <w:color w:val="0070C0"/>
          <w:lang w:val="uk-UA"/>
        </w:rPr>
        <w:t xml:space="preserve"> </w:t>
      </w:r>
      <w:r>
        <w:rPr>
          <w:rStyle w:val="q4iawc"/>
          <w:lang w:val="uk-UA"/>
        </w:rPr>
        <w:t xml:space="preserve">– від'їзд до Дельфи - унікальний археологічний заповідник під відкритим небом біля підніжжя гори Парнас, місце Дельфійського оракула в давнину - екскурсія по археологічному комплексу та відвідування музею </w:t>
      </w:r>
      <w:proofErr w:type="spellStart"/>
      <w:r>
        <w:rPr>
          <w:rStyle w:val="q4iawc"/>
          <w:lang w:val="uk-UA"/>
        </w:rPr>
        <w:t>Дельф</w:t>
      </w:r>
      <w:proofErr w:type="spellEnd"/>
      <w:r>
        <w:rPr>
          <w:rStyle w:val="q4iawc"/>
          <w:lang w:val="uk-UA"/>
        </w:rPr>
        <w:t xml:space="preserve"> - переїзд в мальовниче місто </w:t>
      </w:r>
      <w:proofErr w:type="spellStart"/>
      <w:r>
        <w:rPr>
          <w:rStyle w:val="q4iawc"/>
          <w:lang w:val="uk-UA"/>
        </w:rPr>
        <w:t>Каламбака</w:t>
      </w:r>
      <w:proofErr w:type="spellEnd"/>
      <w:r>
        <w:rPr>
          <w:rStyle w:val="q4iawc"/>
          <w:lang w:val="uk-UA"/>
        </w:rPr>
        <w:t>, розташований біля підніжжя ніч у готелі в місті Каламбака.</w:t>
      </w:r>
    </w:p>
    <w:p w14:paraId="1E5024C0" w14:textId="77777777" w:rsidR="002D21E3" w:rsidRDefault="002D21E3" w:rsidP="001F720D">
      <w:pPr>
        <w:ind w:firstLine="284"/>
        <w:rPr>
          <w:rStyle w:val="q4iawc"/>
          <w:lang w:val="uk-UA"/>
        </w:rPr>
      </w:pPr>
      <w:r w:rsidRPr="00057B65">
        <w:rPr>
          <w:rStyle w:val="q4iawc"/>
          <w:color w:val="0070C0"/>
          <w:u w:val="single"/>
          <w:lang w:val="uk-UA"/>
        </w:rPr>
        <w:t>6 день – Вівторок</w:t>
      </w:r>
      <w:r w:rsidRPr="00057B65">
        <w:rPr>
          <w:rStyle w:val="q4iawc"/>
          <w:color w:val="0070C0"/>
          <w:lang w:val="uk-UA"/>
        </w:rPr>
        <w:t xml:space="preserve"> </w:t>
      </w:r>
      <w:r>
        <w:rPr>
          <w:rStyle w:val="q4iawc"/>
          <w:lang w:val="uk-UA"/>
        </w:rPr>
        <w:t xml:space="preserve">– відвідування одного з найкрасивіших природних та історичних місць, унікальної Метеори та її стародавніх монастирів, на зворотному шляху з Метеори зупинка біля знаменитої </w:t>
      </w:r>
      <w:proofErr w:type="spellStart"/>
      <w:r>
        <w:rPr>
          <w:rStyle w:val="q4iawc"/>
          <w:lang w:val="uk-UA"/>
        </w:rPr>
        <w:t>Фермопільської</w:t>
      </w:r>
      <w:proofErr w:type="spellEnd"/>
      <w:r>
        <w:rPr>
          <w:rStyle w:val="q4iawc"/>
          <w:lang w:val="uk-UA"/>
        </w:rPr>
        <w:t xml:space="preserve"> ущелини – увечері повернення до Афін. </w:t>
      </w:r>
    </w:p>
    <w:p w14:paraId="039EA941" w14:textId="77777777" w:rsidR="002D21E3" w:rsidRDefault="002D21E3" w:rsidP="001F720D">
      <w:pPr>
        <w:ind w:firstLine="284"/>
        <w:rPr>
          <w:rStyle w:val="q4iawc"/>
          <w:lang w:val="uk-UA"/>
        </w:rPr>
      </w:pPr>
      <w:r w:rsidRPr="00057B65">
        <w:rPr>
          <w:rStyle w:val="q4iawc"/>
          <w:color w:val="0070C0"/>
          <w:u w:val="single"/>
          <w:lang w:val="uk-UA"/>
        </w:rPr>
        <w:t>7 день – Середа</w:t>
      </w:r>
      <w:r w:rsidRPr="00057B65">
        <w:rPr>
          <w:rStyle w:val="q4iawc"/>
          <w:color w:val="0070C0"/>
          <w:lang w:val="uk-UA"/>
        </w:rPr>
        <w:t xml:space="preserve"> </w:t>
      </w:r>
      <w:r>
        <w:rPr>
          <w:rStyle w:val="q4iawc"/>
          <w:lang w:val="uk-UA"/>
        </w:rPr>
        <w:t xml:space="preserve">– оглядова автобусна екскурсія Афінами з відвідуванням Акрополя на півдня, після обіду для бажаючих додаткова автобусна екскурсія на півдня Аттикою – поїздка вздовж морського узбережжя Аттичної </w:t>
      </w:r>
      <w:proofErr w:type="spellStart"/>
      <w:r>
        <w:rPr>
          <w:rStyle w:val="q4iawc"/>
          <w:lang w:val="uk-UA"/>
        </w:rPr>
        <w:t>Рів'єри</w:t>
      </w:r>
      <w:proofErr w:type="spellEnd"/>
      <w:r>
        <w:rPr>
          <w:rStyle w:val="q4iawc"/>
          <w:lang w:val="uk-UA"/>
        </w:rPr>
        <w:t xml:space="preserve">, відвідування мису </w:t>
      </w:r>
      <w:proofErr w:type="spellStart"/>
      <w:r>
        <w:rPr>
          <w:rStyle w:val="q4iawc"/>
          <w:lang w:val="uk-UA"/>
        </w:rPr>
        <w:t>Суніон</w:t>
      </w:r>
      <w:proofErr w:type="spellEnd"/>
      <w:r>
        <w:rPr>
          <w:rStyle w:val="q4iawc"/>
          <w:lang w:val="uk-UA"/>
        </w:rPr>
        <w:t xml:space="preserve"> з храмом Посейдона та купання в термальному озері.</w:t>
      </w:r>
    </w:p>
    <w:p w14:paraId="78CFCB5F" w14:textId="77777777" w:rsidR="002D21E3" w:rsidRDefault="00057B65" w:rsidP="001F720D">
      <w:pPr>
        <w:ind w:firstLine="284"/>
        <w:rPr>
          <w:rStyle w:val="q4iawc"/>
          <w:lang w:val="uk-UA"/>
        </w:rPr>
      </w:pPr>
      <w:r w:rsidRPr="00057B65">
        <w:rPr>
          <w:rStyle w:val="q4iawc"/>
          <w:color w:val="0070C0"/>
          <w:u w:val="single"/>
          <w:lang w:val="uk-UA"/>
        </w:rPr>
        <w:t>8</w:t>
      </w:r>
      <w:r w:rsidR="002D21E3" w:rsidRPr="00057B65">
        <w:rPr>
          <w:rStyle w:val="q4iawc"/>
          <w:color w:val="0070C0"/>
          <w:u w:val="single"/>
          <w:lang w:val="uk-UA"/>
        </w:rPr>
        <w:t xml:space="preserve"> день – Четвер</w:t>
      </w:r>
      <w:r w:rsidR="002D21E3" w:rsidRPr="00057B65">
        <w:rPr>
          <w:rStyle w:val="q4iawc"/>
          <w:color w:val="0070C0"/>
          <w:lang w:val="uk-UA"/>
        </w:rPr>
        <w:t xml:space="preserve"> </w:t>
      </w:r>
      <w:r w:rsidR="002D21E3">
        <w:rPr>
          <w:rStyle w:val="q4iawc"/>
          <w:lang w:val="uk-UA"/>
        </w:rPr>
        <w:t xml:space="preserve">– екскурсія на півострів Пелопоннес, відвідування Стародавніх </w:t>
      </w:r>
      <w:proofErr w:type="spellStart"/>
      <w:r w:rsidR="002D21E3">
        <w:rPr>
          <w:rStyle w:val="q4iawc"/>
          <w:lang w:val="uk-UA"/>
        </w:rPr>
        <w:t>Мікен</w:t>
      </w:r>
      <w:proofErr w:type="spellEnd"/>
      <w:r w:rsidR="002D21E3">
        <w:rPr>
          <w:rStyle w:val="q4iawc"/>
          <w:lang w:val="uk-UA"/>
        </w:rPr>
        <w:t xml:space="preserve"> - столиці династії </w:t>
      </w:r>
      <w:proofErr w:type="spellStart"/>
      <w:r w:rsidR="002D21E3">
        <w:rPr>
          <w:rStyle w:val="q4iawc"/>
          <w:lang w:val="uk-UA"/>
        </w:rPr>
        <w:t>Атрідів</w:t>
      </w:r>
      <w:proofErr w:type="spellEnd"/>
      <w:r w:rsidR="002D21E3">
        <w:rPr>
          <w:rStyle w:val="q4iawc"/>
          <w:lang w:val="uk-UA"/>
        </w:rPr>
        <w:t xml:space="preserve">, </w:t>
      </w:r>
      <w:proofErr w:type="spellStart"/>
      <w:r w:rsidR="002D21E3">
        <w:rPr>
          <w:rStyle w:val="q4iawc"/>
          <w:lang w:val="uk-UA"/>
        </w:rPr>
        <w:t>Нафпліона</w:t>
      </w:r>
      <w:proofErr w:type="spellEnd"/>
      <w:r w:rsidR="002D21E3">
        <w:rPr>
          <w:rStyle w:val="q4iawc"/>
          <w:lang w:val="uk-UA"/>
        </w:rPr>
        <w:t xml:space="preserve"> - першої столиці незалежної Греції, екскурсія в Стародавній </w:t>
      </w:r>
      <w:proofErr w:type="spellStart"/>
      <w:r w:rsidR="002D21E3">
        <w:rPr>
          <w:rStyle w:val="q4iawc"/>
          <w:lang w:val="uk-UA"/>
        </w:rPr>
        <w:t>Епідавр</w:t>
      </w:r>
      <w:proofErr w:type="spellEnd"/>
      <w:r w:rsidR="002D21E3">
        <w:rPr>
          <w:rStyle w:val="q4iawc"/>
          <w:lang w:val="uk-UA"/>
        </w:rPr>
        <w:t xml:space="preserve">, знаменитий своїм найбільшим античним театром Греції з унікальною акустикою і гробницею. </w:t>
      </w:r>
    </w:p>
    <w:p w14:paraId="56B9F485" w14:textId="77777777" w:rsidR="00057B65" w:rsidRDefault="00057B65" w:rsidP="001F720D">
      <w:pPr>
        <w:ind w:firstLine="284"/>
        <w:rPr>
          <w:rStyle w:val="q4iawc"/>
          <w:lang w:val="uk-UA"/>
        </w:rPr>
      </w:pPr>
      <w:r w:rsidRPr="00057B65">
        <w:rPr>
          <w:rStyle w:val="q4iawc"/>
          <w:color w:val="0070C0"/>
          <w:u w:val="single"/>
          <w:lang w:val="uk-UA"/>
        </w:rPr>
        <w:t>9</w:t>
      </w:r>
      <w:r w:rsidR="002D21E3" w:rsidRPr="00057B65">
        <w:rPr>
          <w:rStyle w:val="q4iawc"/>
          <w:color w:val="0070C0"/>
          <w:u w:val="single"/>
          <w:lang w:val="uk-UA"/>
        </w:rPr>
        <w:t xml:space="preserve"> день – П'ятниця</w:t>
      </w:r>
      <w:r w:rsidR="002D21E3" w:rsidRPr="00057B65">
        <w:rPr>
          <w:rStyle w:val="q4iawc"/>
          <w:color w:val="0070C0"/>
          <w:lang w:val="uk-UA"/>
        </w:rPr>
        <w:t xml:space="preserve"> </w:t>
      </w:r>
      <w:r w:rsidR="002D21E3">
        <w:rPr>
          <w:rStyle w:val="q4iawc"/>
          <w:lang w:val="uk-UA"/>
        </w:rPr>
        <w:t xml:space="preserve">– вільний день - увечері для бажаючих </w:t>
      </w:r>
      <w:r w:rsidR="002D21E3" w:rsidRPr="00057B65">
        <w:rPr>
          <w:rStyle w:val="q4iawc"/>
          <w:u w:val="single"/>
          <w:lang w:val="uk-UA"/>
        </w:rPr>
        <w:t>додаткова</w:t>
      </w:r>
      <w:r w:rsidR="002D21E3">
        <w:rPr>
          <w:rStyle w:val="q4iawc"/>
          <w:lang w:val="uk-UA"/>
        </w:rPr>
        <w:t xml:space="preserve"> екскурсія “Нічні Афіни” – фольклорна музична програма у таверні у Старому місті</w:t>
      </w:r>
      <w:r>
        <w:rPr>
          <w:rStyle w:val="q4iawc"/>
          <w:lang w:val="uk-UA"/>
        </w:rPr>
        <w:t>.</w:t>
      </w:r>
      <w:r w:rsidR="002D21E3">
        <w:rPr>
          <w:rStyle w:val="q4iawc"/>
          <w:lang w:val="uk-UA"/>
        </w:rPr>
        <w:t xml:space="preserve"> </w:t>
      </w:r>
    </w:p>
    <w:p w14:paraId="36E679A5" w14:textId="77777777" w:rsidR="00057B65" w:rsidRDefault="00057B65" w:rsidP="001F720D">
      <w:pPr>
        <w:ind w:firstLine="284"/>
        <w:rPr>
          <w:rStyle w:val="q4iawc"/>
          <w:lang w:val="uk-UA"/>
        </w:rPr>
      </w:pPr>
      <w:r w:rsidRPr="00546AE0">
        <w:rPr>
          <w:rStyle w:val="q4iawc"/>
          <w:color w:val="0070C0"/>
          <w:u w:val="single"/>
          <w:lang w:val="uk-UA"/>
        </w:rPr>
        <w:t>10</w:t>
      </w:r>
      <w:r w:rsidR="002D21E3" w:rsidRPr="00546AE0">
        <w:rPr>
          <w:rStyle w:val="q4iawc"/>
          <w:color w:val="0070C0"/>
          <w:u w:val="single"/>
          <w:lang w:val="uk-UA"/>
        </w:rPr>
        <w:t xml:space="preserve"> день </w:t>
      </w:r>
      <w:r w:rsidRPr="00546AE0">
        <w:rPr>
          <w:rStyle w:val="q4iawc"/>
          <w:color w:val="0070C0"/>
          <w:u w:val="single"/>
          <w:lang w:val="uk-UA"/>
        </w:rPr>
        <w:t xml:space="preserve">– </w:t>
      </w:r>
      <w:r w:rsidR="002D21E3" w:rsidRPr="00546AE0">
        <w:rPr>
          <w:rStyle w:val="q4iawc"/>
          <w:color w:val="0070C0"/>
          <w:u w:val="single"/>
          <w:lang w:val="uk-UA"/>
        </w:rPr>
        <w:t>Субота</w:t>
      </w:r>
      <w:r w:rsidRPr="00057B65">
        <w:rPr>
          <w:rStyle w:val="q4iawc"/>
          <w:color w:val="0070C0"/>
          <w:lang w:val="uk-UA"/>
        </w:rPr>
        <w:t xml:space="preserve"> </w:t>
      </w:r>
      <w:r>
        <w:rPr>
          <w:rStyle w:val="q4iawc"/>
          <w:lang w:val="uk-UA"/>
        </w:rPr>
        <w:t>– виселення о 11-00. Виїзд до Києва з Афін о 19-00.</w:t>
      </w:r>
    </w:p>
    <w:p w14:paraId="42D574ED" w14:textId="77777777" w:rsidR="00057B65" w:rsidRDefault="00057B65" w:rsidP="001F720D">
      <w:pPr>
        <w:ind w:firstLine="284"/>
        <w:rPr>
          <w:rStyle w:val="q4iawc"/>
          <w:lang w:val="uk-UA"/>
        </w:rPr>
      </w:pPr>
      <w:r w:rsidRPr="00546AE0">
        <w:rPr>
          <w:rStyle w:val="q4iawc"/>
          <w:color w:val="0070C0"/>
          <w:u w:val="single"/>
          <w:lang w:val="uk-UA"/>
        </w:rPr>
        <w:t>11 день – Неділя</w:t>
      </w:r>
      <w:r w:rsidRPr="00057B65">
        <w:rPr>
          <w:rStyle w:val="q4iawc"/>
          <w:color w:val="0070C0"/>
          <w:lang w:val="uk-UA"/>
        </w:rPr>
        <w:t xml:space="preserve"> </w:t>
      </w:r>
      <w:r>
        <w:rPr>
          <w:rStyle w:val="q4iawc"/>
          <w:lang w:val="uk-UA"/>
        </w:rPr>
        <w:t>– переїзд Афіни – Київ</w:t>
      </w:r>
    </w:p>
    <w:p w14:paraId="11F3749A" w14:textId="250418DF" w:rsidR="00AF572D" w:rsidRDefault="00057B65" w:rsidP="001F720D">
      <w:pPr>
        <w:ind w:firstLine="284"/>
      </w:pPr>
      <w:r w:rsidRPr="00057B65">
        <w:rPr>
          <w:rStyle w:val="q4iawc"/>
          <w:color w:val="0070C0"/>
          <w:u w:val="single"/>
          <w:lang w:val="uk-UA"/>
        </w:rPr>
        <w:t>12 день – Понеділок</w:t>
      </w:r>
      <w:r w:rsidRPr="00057B65">
        <w:rPr>
          <w:rStyle w:val="q4iawc"/>
          <w:color w:val="0070C0"/>
          <w:lang w:val="uk-UA"/>
        </w:rPr>
        <w:t xml:space="preserve"> </w:t>
      </w:r>
      <w:r>
        <w:rPr>
          <w:rStyle w:val="q4iawc"/>
          <w:lang w:val="uk-UA"/>
        </w:rPr>
        <w:t xml:space="preserve">– прибуття в Київ (перша половина дня) </w:t>
      </w:r>
      <w:r w:rsidR="002D21E3">
        <w:rPr>
          <w:rStyle w:val="q4iawc"/>
        </w:rPr>
        <w:br/>
      </w:r>
    </w:p>
    <w:p w14:paraId="293AF715" w14:textId="7F85CDD2" w:rsidR="00890297" w:rsidRPr="00976B6D" w:rsidRDefault="00890297" w:rsidP="00976B6D">
      <w:pPr>
        <w:rPr>
          <w:lang w:val="uk-UA"/>
        </w:rPr>
      </w:pPr>
      <w:r>
        <w:t xml:space="preserve">* </w:t>
      </w:r>
      <w:proofErr w:type="spellStart"/>
      <w:r>
        <w:t>Додатково</w:t>
      </w:r>
      <w:proofErr w:type="spellEnd"/>
      <w:r>
        <w:t xml:space="preserve"> </w:t>
      </w:r>
      <w:proofErr w:type="spellStart"/>
      <w:r>
        <w:t>оплачуються</w:t>
      </w:r>
      <w:proofErr w:type="spellEnd"/>
      <w:r>
        <w:t xml:space="preserve">: </w:t>
      </w:r>
      <w:proofErr w:type="spellStart"/>
      <w:r>
        <w:t>вхідні</w:t>
      </w:r>
      <w:proofErr w:type="spellEnd"/>
      <w:r>
        <w:t xml:space="preserve"> квитки до </w:t>
      </w:r>
      <w:proofErr w:type="spellStart"/>
      <w:r>
        <w:t>музеїв</w:t>
      </w:r>
      <w:proofErr w:type="spellEnd"/>
      <w:r>
        <w:rPr>
          <w:lang w:val="uk-UA"/>
        </w:rPr>
        <w:t>.</w:t>
      </w:r>
      <w:r>
        <w:br/>
        <w:t xml:space="preserve">* </w:t>
      </w:r>
      <w:proofErr w:type="spellStart"/>
      <w:r>
        <w:t>Вартість</w:t>
      </w:r>
      <w:proofErr w:type="spellEnd"/>
      <w:r>
        <w:t xml:space="preserve"> </w:t>
      </w:r>
      <w:proofErr w:type="spellStart"/>
      <w:r>
        <w:t>вхідних</w:t>
      </w:r>
      <w:proofErr w:type="spellEnd"/>
      <w:r>
        <w:t xml:space="preserve"> </w:t>
      </w:r>
      <w:proofErr w:type="spellStart"/>
      <w:r>
        <w:t>квитків</w:t>
      </w:r>
      <w:proofErr w:type="spellEnd"/>
      <w:r>
        <w:t xml:space="preserve"> до </w:t>
      </w:r>
      <w:proofErr w:type="spellStart"/>
      <w:r>
        <w:t>музеїв</w:t>
      </w:r>
      <w:proofErr w:type="spellEnd"/>
      <w:r>
        <w:t xml:space="preserve"> за </w:t>
      </w:r>
      <w:proofErr w:type="spellStart"/>
      <w:r>
        <w:t>програмою</w:t>
      </w:r>
      <w:proofErr w:type="spellEnd"/>
      <w:r>
        <w:t xml:space="preserve"> для </w:t>
      </w:r>
      <w:proofErr w:type="spellStart"/>
      <w:r>
        <w:t>дорослих</w:t>
      </w:r>
      <w:proofErr w:type="spellEnd"/>
      <w:r>
        <w:t xml:space="preserve"> – 62 ЄВРО. </w:t>
      </w:r>
      <w:proofErr w:type="spellStart"/>
      <w:r>
        <w:t>Діти</w:t>
      </w:r>
      <w:proofErr w:type="spellEnd"/>
      <w:r>
        <w:t xml:space="preserve"> до 6 </w:t>
      </w:r>
      <w:proofErr w:type="spellStart"/>
      <w:r>
        <w:t>років</w:t>
      </w:r>
      <w:proofErr w:type="spellEnd"/>
      <w:r>
        <w:t xml:space="preserve"> </w:t>
      </w:r>
      <w:proofErr w:type="spellStart"/>
      <w:r>
        <w:t>безкоштовний</w:t>
      </w:r>
      <w:proofErr w:type="spellEnd"/>
      <w:r>
        <w:t xml:space="preserve"> </w:t>
      </w:r>
      <w:proofErr w:type="spellStart"/>
      <w:r>
        <w:t>вхід</w:t>
      </w:r>
      <w:proofErr w:type="spellEnd"/>
      <w:r>
        <w:rPr>
          <w:lang w:val="uk-UA"/>
        </w:rPr>
        <w:t>.</w:t>
      </w:r>
      <w:r>
        <w:br/>
        <w:t xml:space="preserve">* </w:t>
      </w:r>
      <w:proofErr w:type="spellStart"/>
      <w:r>
        <w:t>Приймаюча</w:t>
      </w:r>
      <w:proofErr w:type="spellEnd"/>
      <w:r>
        <w:t xml:space="preserve"> сторона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залишае</w:t>
      </w:r>
      <w:proofErr w:type="spellEnd"/>
      <w:r>
        <w:rPr>
          <w:lang w:val="uk-UA"/>
        </w:rPr>
        <w:t xml:space="preserve"> </w:t>
      </w:r>
      <w:r>
        <w:t xml:space="preserve">за собою право </w:t>
      </w:r>
      <w:proofErr w:type="spellStart"/>
      <w:r>
        <w:t>змінити</w:t>
      </w:r>
      <w:proofErr w:type="spellEnd"/>
      <w:r>
        <w:t xml:space="preserve"> </w:t>
      </w:r>
      <w:proofErr w:type="spellStart"/>
      <w:r>
        <w:t>черговість</w:t>
      </w:r>
      <w:proofErr w:type="spellEnd"/>
      <w:r>
        <w:t xml:space="preserve"> </w:t>
      </w:r>
      <w:proofErr w:type="spellStart"/>
      <w:r>
        <w:t>екскурсій</w:t>
      </w:r>
      <w:proofErr w:type="spellEnd"/>
      <w:r>
        <w:rPr>
          <w:lang w:val="uk-UA"/>
        </w:rPr>
        <w:t>.</w:t>
      </w:r>
      <w:r>
        <w:rPr>
          <w:lang w:val="uk-UA"/>
        </w:rPr>
        <w:br/>
        <w:t>* Т</w:t>
      </w:r>
      <w:proofErr w:type="spellStart"/>
      <w:r>
        <w:t>уристи</w:t>
      </w:r>
      <w:proofErr w:type="spellEnd"/>
      <w:r>
        <w:t xml:space="preserve"> </w:t>
      </w:r>
      <w:r>
        <w:rPr>
          <w:lang w:val="uk-UA"/>
        </w:rPr>
        <w:t xml:space="preserve">на </w:t>
      </w:r>
      <w:proofErr w:type="spellStart"/>
      <w:r>
        <w:rPr>
          <w:lang w:val="uk-UA"/>
        </w:rPr>
        <w:t>інфо</w:t>
      </w:r>
      <w:proofErr w:type="spellEnd"/>
      <w:r>
        <w:rPr>
          <w:lang w:val="uk-UA"/>
        </w:rPr>
        <w:t xml:space="preserve"> зустрічі</w:t>
      </w:r>
      <w:r>
        <w:t xml:space="preserve"> у </w:t>
      </w:r>
      <w:proofErr w:type="spellStart"/>
      <w:r>
        <w:t>представника</w:t>
      </w:r>
      <w:proofErr w:type="spellEnd"/>
      <w:r>
        <w:rPr>
          <w:lang w:val="uk-UA"/>
        </w:rPr>
        <w:t xml:space="preserve">, </w:t>
      </w:r>
      <w:proofErr w:type="spellStart"/>
      <w:r>
        <w:t>отримують</w:t>
      </w:r>
      <w:proofErr w:type="spellEnd"/>
      <w:r>
        <w:t xml:space="preserve"> карту </w:t>
      </w:r>
      <w:proofErr w:type="spellStart"/>
      <w:r>
        <w:t>міста</w:t>
      </w:r>
      <w:proofErr w:type="spellEnd"/>
      <w:r>
        <w:t xml:space="preserve"> та </w:t>
      </w:r>
      <w:proofErr w:type="spellStart"/>
      <w:r>
        <w:t>корисну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(робота </w:t>
      </w:r>
      <w:proofErr w:type="spellStart"/>
      <w:r>
        <w:t>музеїв</w:t>
      </w:r>
      <w:proofErr w:type="spellEnd"/>
      <w:r>
        <w:t xml:space="preserve">, </w:t>
      </w:r>
      <w:proofErr w:type="spellStart"/>
      <w:r>
        <w:t>міського</w:t>
      </w:r>
      <w:proofErr w:type="spellEnd"/>
      <w:r>
        <w:t xml:space="preserve"> транспорту </w:t>
      </w:r>
      <w:proofErr w:type="spellStart"/>
      <w:r>
        <w:t>тощо</w:t>
      </w:r>
      <w:proofErr w:type="spellEnd"/>
      <w:r>
        <w:t>)</w:t>
      </w:r>
      <w:r w:rsidR="00976B6D">
        <w:rPr>
          <w:lang w:val="uk-UA"/>
        </w:rPr>
        <w:t>.</w:t>
      </w:r>
    </w:p>
    <w:sectPr w:rsidR="00890297" w:rsidRPr="00976B6D" w:rsidSect="00A52E53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F3B"/>
    <w:rsid w:val="00057B65"/>
    <w:rsid w:val="001F720D"/>
    <w:rsid w:val="002D21E3"/>
    <w:rsid w:val="00546AE0"/>
    <w:rsid w:val="006A45C3"/>
    <w:rsid w:val="00890297"/>
    <w:rsid w:val="00921E3D"/>
    <w:rsid w:val="00976B6D"/>
    <w:rsid w:val="009A6859"/>
    <w:rsid w:val="00A52E53"/>
    <w:rsid w:val="00A70260"/>
    <w:rsid w:val="00AF572D"/>
    <w:rsid w:val="00B57F3B"/>
    <w:rsid w:val="00F2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21C6"/>
  <w15:chartTrackingRefBased/>
  <w15:docId w15:val="{C78B29C7-E2D0-4F13-B683-910E2FF0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F720D"/>
    <w:pPr>
      <w:suppressAutoHyphens/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l-GR" w:eastAsia="ar-SA"/>
    </w:rPr>
  </w:style>
  <w:style w:type="character" w:customStyle="1" w:styleId="a4">
    <w:name w:val="Подзаголовок Знак"/>
    <w:basedOn w:val="a0"/>
    <w:link w:val="a3"/>
    <w:uiPriority w:val="11"/>
    <w:rsid w:val="001F720D"/>
    <w:rPr>
      <w:rFonts w:asciiTheme="majorHAnsi" w:eastAsiaTheme="majorEastAsia" w:hAnsiTheme="majorHAnsi" w:cs="Times New Roman"/>
      <w:sz w:val="24"/>
      <w:szCs w:val="24"/>
      <w:lang w:val="el-GR" w:eastAsia="ar-SA"/>
    </w:rPr>
  </w:style>
  <w:style w:type="character" w:customStyle="1" w:styleId="q4iawc">
    <w:name w:val="q4iawc"/>
    <w:basedOn w:val="a0"/>
    <w:rsid w:val="00AF572D"/>
  </w:style>
  <w:style w:type="paragraph" w:styleId="a5">
    <w:name w:val="List Paragraph"/>
    <w:basedOn w:val="a"/>
    <w:uiPriority w:val="34"/>
    <w:qFormat/>
    <w:rsid w:val="00890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Олег Ищенко</cp:lastModifiedBy>
  <cp:revision>26</cp:revision>
  <dcterms:created xsi:type="dcterms:W3CDTF">2022-09-01T08:31:00Z</dcterms:created>
  <dcterms:modified xsi:type="dcterms:W3CDTF">2022-09-01T10:56:00Z</dcterms:modified>
</cp:coreProperties>
</file>