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296"/>
        <w:tblW w:w="4956" w:type="pct"/>
        <w:tblLook w:val="04A0" w:firstRow="1" w:lastRow="0" w:firstColumn="1" w:lastColumn="0" w:noHBand="0" w:noVBand="1"/>
      </w:tblPr>
      <w:tblGrid>
        <w:gridCol w:w="2127"/>
        <w:gridCol w:w="13127"/>
      </w:tblGrid>
      <w:tr w:rsidR="00781CF0" w:rsidRPr="00DF0E67" w:rsidTr="00BC1933">
        <w:trPr>
          <w:trHeight w:val="21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2C375B">
            <w:pPr>
              <w:spacing w:after="0" w:line="240" w:lineRule="auto"/>
              <w:ind w:right="141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_GoBack"/>
            <w:bookmarkEnd w:id="0"/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Address:</w:t>
            </w:r>
          </w:p>
        </w:tc>
        <w:tc>
          <w:tcPr>
            <w:tcW w:w="4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F0" w:rsidRPr="002836BC" w:rsidRDefault="00AB20B7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South Sinai,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Sharm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El Sheikh, Nabq Bay.</w:t>
            </w:r>
          </w:p>
        </w:tc>
      </w:tr>
      <w:tr w:rsidR="00781CF0" w:rsidRPr="002836BC" w:rsidTr="00BC1933">
        <w:trPr>
          <w:trHeight w:val="21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 xml:space="preserve">Reservation:   </w:t>
            </w:r>
          </w:p>
        </w:tc>
        <w:tc>
          <w:tcPr>
            <w:tcW w:w="4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AB20B7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Tamra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Beach Resort.</w:t>
            </w:r>
          </w:p>
        </w:tc>
      </w:tr>
      <w:tr w:rsidR="00781CF0" w:rsidRPr="002836BC" w:rsidTr="00BC1933">
        <w:trPr>
          <w:trHeight w:val="21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Category:</w:t>
            </w:r>
          </w:p>
        </w:tc>
        <w:tc>
          <w:tcPr>
            <w:tcW w:w="4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0C6774" w:rsidP="007326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 star</w:t>
            </w:r>
            <w:r w:rsidR="00781CF0" w:rsidRPr="002836BC">
              <w:rPr>
                <w:rFonts w:ascii="Tahoma" w:eastAsia="Times New Roman" w:hAnsi="Tahoma" w:cs="Tahoma"/>
                <w:sz w:val="20"/>
                <w:szCs w:val="20"/>
              </w:rPr>
              <w:t xml:space="preserve"> Hotel, The Hotel has All Inclusive" concept.</w:t>
            </w:r>
          </w:p>
        </w:tc>
      </w:tr>
      <w:tr w:rsidR="00781CF0" w:rsidRPr="002836BC" w:rsidTr="00BC1933">
        <w:trPr>
          <w:trHeight w:val="187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Chain:</w:t>
            </w:r>
          </w:p>
        </w:tc>
        <w:tc>
          <w:tcPr>
            <w:tcW w:w="4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007369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Egyptian Vacation Club</w:t>
            </w:r>
          </w:p>
        </w:tc>
      </w:tr>
      <w:tr w:rsidR="00781CF0" w:rsidRPr="002836BC" w:rsidTr="00BC1933">
        <w:trPr>
          <w:trHeight w:val="255"/>
        </w:trPr>
        <w:tc>
          <w:tcPr>
            <w:tcW w:w="6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2C37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Location:</w:t>
            </w:r>
          </w:p>
        </w:tc>
        <w:tc>
          <w:tcPr>
            <w:tcW w:w="4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CF0" w:rsidRPr="008C5323" w:rsidRDefault="008C5323" w:rsidP="008C5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Located at the southern tip of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Sinai </w:t>
            </w:r>
            <w:r w:rsidR="00B45C92">
              <w:rPr>
                <w:rFonts w:ascii="Arial" w:hAnsi="Arial" w:cs="Arial"/>
                <w:sz w:val="20"/>
                <w:szCs w:val="20"/>
              </w:rPr>
              <w:t>peninsula</w:t>
            </w:r>
            <w:proofErr w:type="gramEnd"/>
            <w:r w:rsidR="00B45C92">
              <w:rPr>
                <w:rFonts w:ascii="Arial" w:hAnsi="Arial" w:cs="Arial"/>
                <w:sz w:val="20"/>
                <w:szCs w:val="20"/>
              </w:rPr>
              <w:t>, 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5C92">
              <w:rPr>
                <w:rFonts w:ascii="Arial" w:hAnsi="Arial" w:cs="Arial"/>
                <w:sz w:val="20"/>
                <w:szCs w:val="20"/>
              </w:rPr>
              <w:t>Nabq, overlooking</w:t>
            </w:r>
            <w:r>
              <w:rPr>
                <w:rFonts w:ascii="Arial" w:hAnsi="Arial" w:cs="Arial"/>
                <w:sz w:val="20"/>
                <w:szCs w:val="20"/>
              </w:rPr>
              <w:t xml:space="preserve"> the straits of Tiran</w:t>
            </w:r>
            <w:r w:rsidR="00B45C92">
              <w:rPr>
                <w:rFonts w:ascii="Arial" w:hAnsi="Arial" w:cs="Arial"/>
                <w:sz w:val="20"/>
                <w:szCs w:val="20"/>
              </w:rPr>
              <w:t xml:space="preserve">. 20 KM from </w:t>
            </w:r>
            <w:proofErr w:type="spellStart"/>
            <w:r w:rsidR="00B45C92">
              <w:rPr>
                <w:rFonts w:ascii="Arial" w:hAnsi="Arial" w:cs="Arial"/>
                <w:sz w:val="20"/>
                <w:szCs w:val="20"/>
              </w:rPr>
              <w:t>Neama</w:t>
            </w:r>
            <w:proofErr w:type="spellEnd"/>
            <w:r w:rsidR="00B45C92">
              <w:rPr>
                <w:rFonts w:ascii="Arial" w:hAnsi="Arial" w:cs="Arial"/>
                <w:sz w:val="20"/>
                <w:szCs w:val="20"/>
              </w:rPr>
              <w:t xml:space="preserve"> Bay</w:t>
            </w:r>
            <w:r w:rsidR="008707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C375B" w:rsidRPr="002836BC" w:rsidTr="00BC1933">
        <w:trPr>
          <w:gridAfter w:val="1"/>
          <w:wAfter w:w="4303" w:type="pct"/>
          <w:trHeight w:val="241"/>
        </w:trPr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75B" w:rsidRPr="002836BC" w:rsidRDefault="002C375B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81CF0" w:rsidRPr="002836BC" w:rsidTr="00BC1933">
        <w:trPr>
          <w:trHeight w:val="297"/>
        </w:trPr>
        <w:tc>
          <w:tcPr>
            <w:tcW w:w="6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337B3E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Rooms:</w:t>
            </w:r>
          </w:p>
          <w:p w:rsidR="00781CF0" w:rsidRPr="00337B3E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:rsidR="00781CF0" w:rsidRPr="00337B3E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:rsidR="00781CF0" w:rsidRPr="00337B3E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:rsidR="00781CF0" w:rsidRPr="00337B3E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:rsidR="00781CF0" w:rsidRPr="00337B3E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:rsidR="00781CF0" w:rsidRPr="00337B3E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:rsidR="00781CF0" w:rsidRPr="00337B3E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326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Total:</w:t>
            </w:r>
            <w:r w:rsidR="009371F9">
              <w:rPr>
                <w:rFonts w:ascii="Tahoma" w:eastAsia="Times New Roman" w:hAnsi="Tahoma" w:cs="Tahoma"/>
                <w:sz w:val="20"/>
                <w:szCs w:val="20"/>
              </w:rPr>
              <w:t xml:space="preserve"> 244</w:t>
            </w:r>
          </w:p>
        </w:tc>
      </w:tr>
      <w:tr w:rsidR="00781CF0" w:rsidRPr="002836BC" w:rsidTr="00BC1933">
        <w:trPr>
          <w:trHeight w:val="183"/>
        </w:trPr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Standard Rooms</w:t>
            </w:r>
          </w:p>
        </w:tc>
      </w:tr>
      <w:tr w:rsidR="00781CF0" w:rsidRPr="002836BC" w:rsidTr="00BC1933">
        <w:trPr>
          <w:trHeight w:val="234"/>
        </w:trPr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Family Rooms</w:t>
            </w:r>
          </w:p>
        </w:tc>
      </w:tr>
      <w:tr w:rsidR="00781CF0" w:rsidRPr="002836BC" w:rsidTr="00BC1933">
        <w:trPr>
          <w:trHeight w:val="183"/>
        </w:trPr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 xml:space="preserve">Suites </w:t>
            </w:r>
          </w:p>
        </w:tc>
      </w:tr>
      <w:tr w:rsidR="00781CF0" w:rsidRPr="002836BC" w:rsidTr="00BC1933">
        <w:trPr>
          <w:trHeight w:val="115"/>
        </w:trPr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81CF0" w:rsidRPr="002836BC" w:rsidTr="00BC1933">
        <w:trPr>
          <w:trHeight w:val="278"/>
        </w:trPr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A405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Features: AC, telephone (IIDD) , mini-</w:t>
            </w:r>
            <w:r w:rsidR="00A405EB">
              <w:rPr>
                <w:rFonts w:ascii="Tahoma" w:eastAsia="Times New Roman" w:hAnsi="Tahoma" w:cs="Tahoma"/>
                <w:sz w:val="20"/>
                <w:szCs w:val="20"/>
              </w:rPr>
              <w:t>Bar</w:t>
            </w: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, satellite TV, safe, hairdryer, bathroom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and shower, balcony</w:t>
            </w: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</w:p>
        </w:tc>
      </w:tr>
      <w:tr w:rsidR="00A82198" w:rsidRPr="002836BC" w:rsidTr="00BC1933">
        <w:trPr>
          <w:gridAfter w:val="1"/>
          <w:wAfter w:w="4303" w:type="pct"/>
          <w:trHeight w:val="273"/>
        </w:trPr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198" w:rsidRPr="002836BC" w:rsidRDefault="00A82198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81CF0" w:rsidRPr="002836BC" w:rsidTr="00BC1933">
        <w:trPr>
          <w:trHeight w:val="101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Rooms View:</w:t>
            </w:r>
          </w:p>
        </w:tc>
        <w:tc>
          <w:tcPr>
            <w:tcW w:w="4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362B57" w:rsidP="00D225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Sea View / </w:t>
            </w:r>
            <w:r w:rsidR="00D22527">
              <w:rPr>
                <w:rFonts w:ascii="Tahoma" w:eastAsia="Times New Roman" w:hAnsi="Tahoma" w:cs="Tahoma"/>
                <w:sz w:val="20"/>
                <w:szCs w:val="20"/>
              </w:rPr>
              <w:t>Pool View/ Garden View.</w:t>
            </w:r>
          </w:p>
        </w:tc>
      </w:tr>
      <w:tr w:rsidR="00781CF0" w:rsidRPr="002836BC" w:rsidTr="00BC1933">
        <w:trPr>
          <w:trHeight w:val="203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Conference Room:</w:t>
            </w:r>
          </w:p>
        </w:tc>
        <w:tc>
          <w:tcPr>
            <w:tcW w:w="4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D22527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One for 250 Person and One for 500 Person.</w:t>
            </w:r>
          </w:p>
        </w:tc>
      </w:tr>
      <w:tr w:rsidR="00781CF0" w:rsidRPr="002836BC" w:rsidTr="00BC1933">
        <w:trPr>
          <w:trHeight w:val="203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Lobby Lounges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</w:p>
        </w:tc>
        <w:tc>
          <w:tcPr>
            <w:tcW w:w="4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6E71" w:rsidP="001522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Lounge and Club House.</w:t>
            </w:r>
          </w:p>
        </w:tc>
      </w:tr>
      <w:tr w:rsidR="00781CF0" w:rsidRPr="002836BC" w:rsidTr="00BC1933">
        <w:trPr>
          <w:trHeight w:val="276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Restaurants:</w:t>
            </w:r>
          </w:p>
        </w:tc>
        <w:tc>
          <w:tcPr>
            <w:tcW w:w="4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CC6D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 xml:space="preserve">Main Buffet Restaurant for ( Breakfast, Lunch &amp; Dinner), </w:t>
            </w:r>
            <w:r w:rsidR="00CC6DD2">
              <w:rPr>
                <w:rFonts w:ascii="Tahoma" w:eastAsia="Times New Roman" w:hAnsi="Tahoma" w:cs="Tahoma"/>
                <w:sz w:val="20"/>
                <w:szCs w:val="20"/>
              </w:rPr>
              <w:t>Fish Restaurant at Dinner</w:t>
            </w: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CC6DD2">
              <w:rPr>
                <w:rFonts w:ascii="Tahoma" w:eastAsia="Times New Roman" w:hAnsi="Tahoma" w:cs="Tahoma"/>
                <w:sz w:val="20"/>
                <w:szCs w:val="20"/>
              </w:rPr>
              <w:t>–(</w:t>
            </w: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chargeable)</w:t>
            </w:r>
          </w:p>
        </w:tc>
      </w:tr>
      <w:tr w:rsidR="00781CF0" w:rsidRPr="002836BC" w:rsidTr="00BC1933">
        <w:trPr>
          <w:trHeight w:val="21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Bars:</w:t>
            </w:r>
          </w:p>
        </w:tc>
        <w:tc>
          <w:tcPr>
            <w:tcW w:w="4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6E71" w:rsidP="00FD25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Pool Bar, Beach Bar</w:t>
            </w:r>
            <w:r w:rsidR="00FD2500">
              <w:rPr>
                <w:rFonts w:ascii="Tahoma" w:eastAsia="Times New Roman" w:hAnsi="Tahoma" w:cs="Tahoma"/>
                <w:sz w:val="20"/>
                <w:szCs w:val="20"/>
              </w:rPr>
              <w:t xml:space="preserve"> and 2 pool bars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</w:tr>
      <w:tr w:rsidR="00781CF0" w:rsidRPr="002836BC" w:rsidTr="00BC1933">
        <w:trPr>
          <w:trHeight w:val="21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Beach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</w:p>
        </w:tc>
        <w:tc>
          <w:tcPr>
            <w:tcW w:w="4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Private sea beach. Chaise longue, umbrellas and towels are free of charge</w:t>
            </w:r>
          </w:p>
        </w:tc>
      </w:tr>
      <w:tr w:rsidR="00781CF0" w:rsidRPr="002836BC" w:rsidTr="00BC1933">
        <w:trPr>
          <w:trHeight w:val="21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Swimming pools:</w:t>
            </w:r>
          </w:p>
        </w:tc>
        <w:tc>
          <w:tcPr>
            <w:tcW w:w="4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A52B26" w:rsidP="00283A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  <w:r w:rsidR="00CE62A9">
              <w:rPr>
                <w:rFonts w:ascii="Tahoma" w:eastAsia="Times New Roman" w:hAnsi="Tahoma" w:cs="Tahoma"/>
                <w:sz w:val="20"/>
                <w:szCs w:val="20"/>
              </w:rPr>
              <w:t xml:space="preserve"> pools</w:t>
            </w:r>
            <w:r w:rsidR="004861E4">
              <w:rPr>
                <w:rFonts w:ascii="Tahoma" w:eastAsia="Times New Roman" w:hAnsi="Tahoma" w:cs="Tahoma"/>
                <w:sz w:val="20"/>
                <w:szCs w:val="20"/>
              </w:rPr>
              <w:t xml:space="preserve"> including 1 for children</w:t>
            </w:r>
            <w:r w:rsidR="008C3223">
              <w:rPr>
                <w:rFonts w:ascii="Tahoma" w:eastAsia="Times New Roman" w:hAnsi="Tahoma" w:cs="Tahoma"/>
                <w:sz w:val="20"/>
                <w:szCs w:val="20"/>
              </w:rPr>
              <w:t xml:space="preserve"> and 1 </w:t>
            </w:r>
            <w:r w:rsidR="000D5F6E">
              <w:rPr>
                <w:rFonts w:ascii="Tahoma" w:eastAsia="Times New Roman" w:hAnsi="Tahoma" w:cs="Tahoma"/>
                <w:sz w:val="20"/>
                <w:szCs w:val="20"/>
              </w:rPr>
              <w:t>indoor (</w:t>
            </w:r>
            <w:r w:rsidR="008C3223">
              <w:rPr>
                <w:rFonts w:ascii="Tahoma" w:eastAsia="Times New Roman" w:hAnsi="Tahoma" w:cs="Tahoma"/>
                <w:sz w:val="20"/>
                <w:szCs w:val="20"/>
              </w:rPr>
              <w:t>Chargeable)</w:t>
            </w:r>
            <w:r w:rsidR="008342B1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="00781CF0" w:rsidRPr="002836B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8342B1">
              <w:rPr>
                <w:rFonts w:ascii="Tahoma" w:eastAsia="Times New Roman" w:hAnsi="Tahoma" w:cs="Tahoma"/>
                <w:sz w:val="20"/>
                <w:szCs w:val="20"/>
              </w:rPr>
              <w:t>02</w:t>
            </w:r>
            <w:r w:rsidR="00781CF0" w:rsidRPr="002836BC">
              <w:rPr>
                <w:rFonts w:ascii="Tahoma" w:eastAsia="Times New Roman" w:hAnsi="Tahoma" w:cs="Tahoma"/>
                <w:sz w:val="20"/>
                <w:szCs w:val="20"/>
              </w:rPr>
              <w:t xml:space="preserve"> Heated Swimming Poo</w:t>
            </w:r>
            <w:r w:rsidR="008C3223">
              <w:rPr>
                <w:rFonts w:ascii="Tahoma" w:eastAsia="Times New Roman" w:hAnsi="Tahoma" w:cs="Tahoma"/>
                <w:sz w:val="20"/>
                <w:szCs w:val="20"/>
              </w:rPr>
              <w:t>l</w:t>
            </w:r>
            <w:r w:rsidR="00283A27">
              <w:rPr>
                <w:rFonts w:ascii="Tahoma" w:eastAsia="Times New Roman" w:hAnsi="Tahoma" w:cs="Tahoma"/>
                <w:sz w:val="20"/>
                <w:szCs w:val="20"/>
              </w:rPr>
              <w:t>s</w:t>
            </w:r>
            <w:r w:rsidR="008C3223">
              <w:rPr>
                <w:rFonts w:ascii="Tahoma" w:eastAsia="Times New Roman" w:hAnsi="Tahoma" w:cs="Tahoma"/>
                <w:sz w:val="20"/>
                <w:szCs w:val="20"/>
              </w:rPr>
              <w:t xml:space="preserve"> during the winter. </w:t>
            </w:r>
            <w:r w:rsidR="008C3223" w:rsidRPr="002836BC">
              <w:rPr>
                <w:rFonts w:ascii="Tahoma" w:eastAsia="Times New Roman" w:hAnsi="Tahoma" w:cs="Tahoma"/>
                <w:sz w:val="20"/>
                <w:szCs w:val="20"/>
              </w:rPr>
              <w:t>Umbrellas</w:t>
            </w:r>
            <w:r w:rsidR="00781CF0" w:rsidRPr="002836BC">
              <w:rPr>
                <w:rFonts w:ascii="Tahoma" w:eastAsia="Times New Roman" w:hAnsi="Tahoma" w:cs="Tahoma"/>
                <w:sz w:val="20"/>
                <w:szCs w:val="20"/>
              </w:rPr>
              <w:t xml:space="preserve"> and towels are free of charge. </w:t>
            </w:r>
          </w:p>
        </w:tc>
      </w:tr>
      <w:tr w:rsidR="00781CF0" w:rsidRPr="002836BC" w:rsidTr="00BC1933">
        <w:trPr>
          <w:trHeight w:val="21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Laundry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</w:p>
        </w:tc>
        <w:tc>
          <w:tcPr>
            <w:tcW w:w="4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Available at the hotel</w:t>
            </w:r>
            <w:r w:rsidR="00D56EF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D56EFA" w:rsidRPr="002836BC">
              <w:rPr>
                <w:rFonts w:ascii="Tahoma" w:eastAsia="Times New Roman" w:hAnsi="Tahoma" w:cs="Tahoma"/>
                <w:sz w:val="20"/>
                <w:szCs w:val="20"/>
              </w:rPr>
              <w:t>(chargeable)</w:t>
            </w:r>
          </w:p>
        </w:tc>
      </w:tr>
      <w:tr w:rsidR="00781CF0" w:rsidRPr="002836BC" w:rsidTr="00BC1933">
        <w:trPr>
          <w:trHeight w:val="21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 xml:space="preserve">Shops: </w:t>
            </w:r>
          </w:p>
        </w:tc>
        <w:tc>
          <w:tcPr>
            <w:tcW w:w="4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Souvenirs shop, Silver, Local Handicraft</w:t>
            </w:r>
            <w:r w:rsidR="00CD4E7F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r w:rsidR="009473B5">
              <w:rPr>
                <w:rFonts w:ascii="Tahoma" w:eastAsia="Times New Roman" w:hAnsi="Tahoma" w:cs="Tahoma"/>
                <w:sz w:val="20"/>
                <w:szCs w:val="20"/>
              </w:rPr>
              <w:t>Bazaar</w:t>
            </w:r>
            <w:r w:rsidR="00CD4E7F">
              <w:rPr>
                <w:rFonts w:ascii="Tahoma" w:eastAsia="Times New Roman" w:hAnsi="Tahoma" w:cs="Tahoma"/>
                <w:sz w:val="20"/>
                <w:szCs w:val="20"/>
              </w:rPr>
              <w:t>, Mobile Shop and Super Market.</w:t>
            </w:r>
          </w:p>
        </w:tc>
      </w:tr>
      <w:tr w:rsidR="00781CF0" w:rsidRPr="002836BC" w:rsidTr="00BC1933">
        <w:trPr>
          <w:trHeight w:val="236"/>
        </w:trPr>
        <w:tc>
          <w:tcPr>
            <w:tcW w:w="6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337B3E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Sports and others:</w:t>
            </w:r>
          </w:p>
          <w:p w:rsidR="00781CF0" w:rsidRPr="00337B3E" w:rsidRDefault="00781CF0" w:rsidP="00B45C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7479FD" w:rsidRDefault="00781CF0" w:rsidP="007479FD">
            <w:pPr>
              <w:rPr>
                <w:rFonts w:ascii="Arial" w:hAnsi="Arial" w:cs="Arial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Sauna &amp; Steam Bath (chargeable)</w:t>
            </w:r>
            <w:r w:rsidR="007479FD">
              <w:rPr>
                <w:rFonts w:ascii="Arial" w:hAnsi="Arial" w:cs="Arial"/>
                <w:sz w:val="20"/>
                <w:szCs w:val="20"/>
              </w:rPr>
              <w:t xml:space="preserve">Aerobics , Volleyball , Darts, Fitness room , Tennis Table , Tennis court &amp; Amphitheater </w:t>
            </w:r>
          </w:p>
        </w:tc>
      </w:tr>
      <w:tr w:rsidR="00781CF0" w:rsidRPr="002836BC" w:rsidTr="00BC1933">
        <w:trPr>
          <w:trHeight w:val="214"/>
        </w:trPr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Diving Center (chargeable): Diving, Snorkeling, Sea Trips and various water sports activities</w:t>
            </w:r>
          </w:p>
        </w:tc>
      </w:tr>
      <w:tr w:rsidR="00781CF0" w:rsidRPr="002836BC" w:rsidTr="00BC1933">
        <w:trPr>
          <w:trHeight w:val="214"/>
        </w:trPr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Massage :Four treatment rooms offering different style of massage (chargeable)</w:t>
            </w:r>
          </w:p>
        </w:tc>
      </w:tr>
      <w:tr w:rsidR="00781CF0" w:rsidRPr="002836BC" w:rsidTr="00BC1933">
        <w:trPr>
          <w:trHeight w:val="214"/>
        </w:trPr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EE1737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Beauty Salon</w:t>
            </w: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 xml:space="preserve"> (</w:t>
            </w:r>
            <w:r w:rsidR="00781CF0" w:rsidRPr="002836BC">
              <w:rPr>
                <w:rFonts w:ascii="Tahoma" w:eastAsia="Times New Roman" w:hAnsi="Tahoma" w:cs="Tahoma"/>
                <w:sz w:val="20"/>
                <w:szCs w:val="20"/>
              </w:rPr>
              <w:t>chargeable)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, ATM, Free On-Site Parking, Doctor (Chargeable), Shuttle bus to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Neama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Bay and Old Market 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</w:rPr>
              <w:t>With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Previous reservation.</w:t>
            </w:r>
            <w:r w:rsidR="009C3EC3">
              <w:rPr>
                <w:rFonts w:ascii="Tahoma" w:eastAsia="Times New Roman" w:hAnsi="Tahoma" w:cs="Tahoma"/>
                <w:sz w:val="20"/>
                <w:szCs w:val="20"/>
              </w:rPr>
              <w:t xml:space="preserve"> Club House With TV room available.</w:t>
            </w:r>
          </w:p>
        </w:tc>
      </w:tr>
      <w:tr w:rsidR="00781CF0" w:rsidRPr="002836BC" w:rsidTr="00BC1933">
        <w:trPr>
          <w:trHeight w:val="21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Transportation:</w:t>
            </w:r>
          </w:p>
        </w:tc>
        <w:tc>
          <w:tcPr>
            <w:tcW w:w="4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Limousine Service : 24 hours upon request (Chargeable)</w:t>
            </w:r>
          </w:p>
        </w:tc>
      </w:tr>
      <w:tr w:rsidR="00781CF0" w:rsidRPr="002836BC" w:rsidTr="00BC1933">
        <w:trPr>
          <w:trHeight w:val="251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836BC">
              <w:rPr>
                <w:rFonts w:ascii="Tahoma" w:eastAsia="Times New Roman" w:hAnsi="Tahoma" w:cs="Tahoma"/>
                <w:sz w:val="18"/>
                <w:szCs w:val="18"/>
              </w:rPr>
              <w:t>Animation and Kids activities :</w:t>
            </w:r>
          </w:p>
        </w:tc>
        <w:tc>
          <w:tcPr>
            <w:tcW w:w="4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99107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Available.</w:t>
            </w:r>
          </w:p>
        </w:tc>
      </w:tr>
      <w:tr w:rsidR="00781CF0" w:rsidRPr="002836BC" w:rsidTr="00BC1933">
        <w:trPr>
          <w:trHeight w:val="170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Pets:</w:t>
            </w:r>
          </w:p>
        </w:tc>
        <w:tc>
          <w:tcPr>
            <w:tcW w:w="4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Not allowed</w:t>
            </w:r>
          </w:p>
        </w:tc>
      </w:tr>
      <w:tr w:rsidR="00781CF0" w:rsidRPr="002836BC" w:rsidTr="00BC1933">
        <w:trPr>
          <w:trHeight w:val="197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836BC">
              <w:rPr>
                <w:rFonts w:ascii="Tahoma" w:eastAsia="Times New Roman" w:hAnsi="Tahoma" w:cs="Tahoma"/>
                <w:sz w:val="18"/>
                <w:szCs w:val="18"/>
              </w:rPr>
              <w:t>Credit Cards:</w:t>
            </w:r>
          </w:p>
        </w:tc>
        <w:tc>
          <w:tcPr>
            <w:tcW w:w="4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 xml:space="preserve">Visa and </w:t>
            </w:r>
            <w:r w:rsidR="00B37717" w:rsidRPr="002836BC">
              <w:rPr>
                <w:rFonts w:ascii="Tahoma" w:eastAsia="Times New Roman" w:hAnsi="Tahoma" w:cs="Tahoma"/>
                <w:sz w:val="20"/>
                <w:szCs w:val="20"/>
              </w:rPr>
              <w:t>MasterCard</w:t>
            </w:r>
          </w:p>
        </w:tc>
      </w:tr>
      <w:tr w:rsidR="00781CF0" w:rsidRPr="002836BC" w:rsidTr="00BC1933">
        <w:trPr>
          <w:trHeight w:val="133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2B5AA2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website</w:t>
            </w:r>
          </w:p>
        </w:tc>
        <w:tc>
          <w:tcPr>
            <w:tcW w:w="4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6705E7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5" w:history="1">
              <w:r w:rsidR="00217605" w:rsidRPr="00000E0C">
                <w:rPr>
                  <w:rStyle w:val="Hyperlink"/>
                  <w:rFonts w:ascii="Tahoma" w:eastAsia="Times New Roman" w:hAnsi="Tahoma" w:cs="Tahoma"/>
                  <w:sz w:val="20"/>
                  <w:szCs w:val="20"/>
                </w:rPr>
                <w:t>www.evcresorts.com</w:t>
              </w:r>
            </w:hyperlink>
          </w:p>
        </w:tc>
      </w:tr>
      <w:tr w:rsidR="00781CF0" w:rsidRPr="002836BC" w:rsidTr="00BC1933">
        <w:trPr>
          <w:trHeight w:val="56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781CF0" w:rsidP="00781C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836BC">
              <w:rPr>
                <w:rFonts w:ascii="Tahoma" w:eastAsia="Times New Roman" w:hAnsi="Tahoma" w:cs="Tahoma"/>
                <w:sz w:val="20"/>
                <w:szCs w:val="20"/>
              </w:rPr>
              <w:t>Wi-Fi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</w:p>
        </w:tc>
        <w:tc>
          <w:tcPr>
            <w:tcW w:w="4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F0" w:rsidRPr="002836BC" w:rsidRDefault="00362B57" w:rsidP="00E822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250 </w:t>
            </w:r>
            <w:r w:rsidR="00217605">
              <w:rPr>
                <w:rFonts w:ascii="Tahoma" w:eastAsia="Times New Roman" w:hAnsi="Tahoma" w:cs="Tahoma"/>
                <w:sz w:val="20"/>
                <w:szCs w:val="20"/>
              </w:rPr>
              <w:t>KB</w:t>
            </w:r>
            <w:r w:rsidR="00781CF0" w:rsidRPr="002836BC">
              <w:rPr>
                <w:rFonts w:ascii="Tahoma" w:eastAsia="Times New Roman" w:hAnsi="Tahoma" w:cs="Tahoma"/>
                <w:sz w:val="20"/>
                <w:szCs w:val="20"/>
              </w:rPr>
              <w:t>. Free of charge</w:t>
            </w:r>
            <w:r w:rsidR="00781CF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217605">
              <w:rPr>
                <w:rFonts w:ascii="Tahoma" w:eastAsia="Times New Roman" w:hAnsi="Tahoma" w:cs="Tahoma"/>
                <w:sz w:val="20"/>
                <w:szCs w:val="20"/>
              </w:rPr>
              <w:t xml:space="preserve">at the Lobby and 2 MB with </w:t>
            </w:r>
            <w:r w:rsidR="00E8224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  <w:r w:rsidR="00217605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E8224C">
              <w:rPr>
                <w:rFonts w:ascii="Tahoma" w:eastAsia="Times New Roman" w:hAnsi="Tahoma" w:cs="Tahoma"/>
                <w:sz w:val="20"/>
                <w:szCs w:val="20"/>
              </w:rPr>
              <w:t>$</w:t>
            </w:r>
            <w:r w:rsidR="00217605">
              <w:rPr>
                <w:rFonts w:ascii="Tahoma" w:eastAsia="Times New Roman" w:hAnsi="Tahoma" w:cs="Tahoma"/>
                <w:sz w:val="20"/>
                <w:szCs w:val="20"/>
              </w:rPr>
              <w:t xml:space="preserve"> for 2 weeks in public areas.</w:t>
            </w:r>
          </w:p>
        </w:tc>
      </w:tr>
    </w:tbl>
    <w:p w:rsidR="00531C59" w:rsidRDefault="00870739" w:rsidP="009421B5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3366179</wp:posOffset>
            </wp:positionH>
            <wp:positionV relativeFrom="paragraph">
              <wp:posOffset>191386</wp:posOffset>
            </wp:positionV>
            <wp:extent cx="2966159" cy="850605"/>
            <wp:effectExtent l="19050" t="0" r="5641" b="0"/>
            <wp:wrapNone/>
            <wp:docPr id="9" name="Picture 5" descr="D:\EVC Resorts\Logo\Tamra B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EVC Resorts\Logo\Tamra Beac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99" cy="851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2600" w:rsidRDefault="00531C59" w:rsidP="00102600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34"/>
          <w:szCs w:val="34"/>
        </w:rPr>
        <w:t>Fact Sheet</w:t>
      </w:r>
    </w:p>
    <w:p w:rsidR="00D23245" w:rsidRPr="00102600" w:rsidRDefault="00D23245" w:rsidP="00102600">
      <w:pPr>
        <w:tabs>
          <w:tab w:val="left" w:pos="1825"/>
        </w:tabs>
        <w:rPr>
          <w:rFonts w:ascii="Tahoma" w:hAnsi="Tahoma" w:cs="Tahoma"/>
          <w:sz w:val="26"/>
          <w:szCs w:val="26"/>
        </w:rPr>
      </w:pPr>
    </w:p>
    <w:sectPr w:rsidR="00D23245" w:rsidRPr="00102600" w:rsidSect="00102600">
      <w:pgSz w:w="15840" w:h="12240" w:orient="landscape" w:code="1"/>
      <w:pgMar w:top="0" w:right="288" w:bottom="0" w:left="28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BC"/>
    <w:rsid w:val="000058DB"/>
    <w:rsid w:val="00007369"/>
    <w:rsid w:val="00087660"/>
    <w:rsid w:val="000C6774"/>
    <w:rsid w:val="000D5F6E"/>
    <w:rsid w:val="000E1A21"/>
    <w:rsid w:val="00102600"/>
    <w:rsid w:val="001522FB"/>
    <w:rsid w:val="00154FD4"/>
    <w:rsid w:val="00166270"/>
    <w:rsid w:val="00176968"/>
    <w:rsid w:val="001A682E"/>
    <w:rsid w:val="001F7593"/>
    <w:rsid w:val="00217605"/>
    <w:rsid w:val="00221728"/>
    <w:rsid w:val="002636D7"/>
    <w:rsid w:val="0027601A"/>
    <w:rsid w:val="002836BC"/>
    <w:rsid w:val="00283A27"/>
    <w:rsid w:val="002B5AA2"/>
    <w:rsid w:val="002C375B"/>
    <w:rsid w:val="00337B3E"/>
    <w:rsid w:val="00344084"/>
    <w:rsid w:val="00362B57"/>
    <w:rsid w:val="003C3B87"/>
    <w:rsid w:val="004668FF"/>
    <w:rsid w:val="004861E4"/>
    <w:rsid w:val="004D22B5"/>
    <w:rsid w:val="004D7CEB"/>
    <w:rsid w:val="00531C59"/>
    <w:rsid w:val="005C6F79"/>
    <w:rsid w:val="0064469A"/>
    <w:rsid w:val="006705E7"/>
    <w:rsid w:val="006D0743"/>
    <w:rsid w:val="00705DD2"/>
    <w:rsid w:val="007326EE"/>
    <w:rsid w:val="00732A42"/>
    <w:rsid w:val="007479FD"/>
    <w:rsid w:val="0076799B"/>
    <w:rsid w:val="00781CF0"/>
    <w:rsid w:val="00786E71"/>
    <w:rsid w:val="007B493B"/>
    <w:rsid w:val="007E44CB"/>
    <w:rsid w:val="007F453A"/>
    <w:rsid w:val="00811C27"/>
    <w:rsid w:val="008342B1"/>
    <w:rsid w:val="0084334E"/>
    <w:rsid w:val="00852750"/>
    <w:rsid w:val="00852913"/>
    <w:rsid w:val="00870739"/>
    <w:rsid w:val="008909EF"/>
    <w:rsid w:val="008C3223"/>
    <w:rsid w:val="008C5323"/>
    <w:rsid w:val="008C69F3"/>
    <w:rsid w:val="008E35F1"/>
    <w:rsid w:val="009371F9"/>
    <w:rsid w:val="009421B5"/>
    <w:rsid w:val="009473B5"/>
    <w:rsid w:val="00991070"/>
    <w:rsid w:val="0099363C"/>
    <w:rsid w:val="009C3EC3"/>
    <w:rsid w:val="009E4309"/>
    <w:rsid w:val="00A405EB"/>
    <w:rsid w:val="00A52B26"/>
    <w:rsid w:val="00A82198"/>
    <w:rsid w:val="00AB20B7"/>
    <w:rsid w:val="00B37717"/>
    <w:rsid w:val="00B45C92"/>
    <w:rsid w:val="00BB1D4B"/>
    <w:rsid w:val="00BC1933"/>
    <w:rsid w:val="00CC6DD2"/>
    <w:rsid w:val="00CD3942"/>
    <w:rsid w:val="00CD4E7F"/>
    <w:rsid w:val="00CE62A9"/>
    <w:rsid w:val="00D03778"/>
    <w:rsid w:val="00D22527"/>
    <w:rsid w:val="00D23245"/>
    <w:rsid w:val="00D56EFA"/>
    <w:rsid w:val="00D73903"/>
    <w:rsid w:val="00DF0E67"/>
    <w:rsid w:val="00E25812"/>
    <w:rsid w:val="00E32BCE"/>
    <w:rsid w:val="00E74FAB"/>
    <w:rsid w:val="00E8224C"/>
    <w:rsid w:val="00EE1737"/>
    <w:rsid w:val="00F80198"/>
    <w:rsid w:val="00FB6107"/>
    <w:rsid w:val="00FC1C89"/>
    <w:rsid w:val="00FD2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B33D17-F7EC-4BB2-AB33-074B0BA3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E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7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evcresort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FE55F-A7EE-4559-B1B6-F776DA16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</dc:creator>
  <cp:lastModifiedBy>fo93</cp:lastModifiedBy>
  <cp:revision>2</cp:revision>
  <cp:lastPrinted>2017-02-24T23:45:00Z</cp:lastPrinted>
  <dcterms:created xsi:type="dcterms:W3CDTF">2020-09-03T09:27:00Z</dcterms:created>
  <dcterms:modified xsi:type="dcterms:W3CDTF">2020-09-03T09:27:00Z</dcterms:modified>
</cp:coreProperties>
</file>