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E8" w:rsidRPr="00FC5FE8" w:rsidRDefault="00FC5FE8" w:rsidP="0030569F">
      <w:pPr>
        <w:shd w:val="clear" w:color="auto" w:fill="FFFFFF"/>
        <w:spacing w:after="0" w:line="240" w:lineRule="auto"/>
        <w:ind w:left="-993" w:firstLine="993"/>
        <w:textAlignment w:val="baseline"/>
        <w:outlineLvl w:val="0"/>
        <w:rPr>
          <w:rFonts w:ascii="Roboto" w:eastAsia="Times New Roman" w:hAnsi="Roboto" w:cs="Times New Roman"/>
          <w:b/>
          <w:bCs/>
          <w:color w:val="1E1E1E"/>
          <w:kern w:val="36"/>
          <w:sz w:val="36"/>
          <w:szCs w:val="36"/>
          <w:lang w:eastAsia="tr-TR"/>
        </w:rPr>
      </w:pPr>
      <w:r w:rsidRPr="00FC5FE8">
        <w:rPr>
          <w:rFonts w:ascii="Roboto" w:eastAsia="Times New Roman" w:hAnsi="Roboto" w:cs="Times New Roman"/>
          <w:b/>
          <w:bCs/>
          <w:color w:val="1E1E1E"/>
          <w:kern w:val="36"/>
          <w:sz w:val="36"/>
          <w:szCs w:val="36"/>
          <w:lang w:eastAsia="tr-TR"/>
        </w:rPr>
        <w:t>GRAND HOTEL DERIN 4 *</w: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0"/>
          <w:szCs w:val="20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0"/>
          <w:szCs w:val="20"/>
          <w:lang w:eastAsia="tr-TR"/>
        </w:rPr>
        <w:t>Турция</w:t>
      </w:r>
      <w:proofErr w:type="spellEnd"/>
      <w:r w:rsidRPr="00FC5FE8">
        <w:rPr>
          <w:rFonts w:ascii="Roboto" w:eastAsia="Times New Roman" w:hAnsi="Roboto" w:cs="Times New Roman"/>
          <w:color w:val="1E1E1E"/>
          <w:sz w:val="20"/>
          <w:szCs w:val="20"/>
          <w:lang w:eastAsia="tr-TR"/>
        </w:rPr>
        <w:t xml:space="preserve"> / </w:t>
      </w:r>
      <w:proofErr w:type="spellStart"/>
      <w:r w:rsidRPr="00FC5FE8">
        <w:rPr>
          <w:rFonts w:ascii="Roboto" w:eastAsia="Times New Roman" w:hAnsi="Roboto" w:cs="Times New Roman"/>
          <w:color w:val="1E1E1E"/>
          <w:sz w:val="20"/>
          <w:szCs w:val="20"/>
          <w:lang w:eastAsia="tr-TR"/>
        </w:rPr>
        <w:t>Кемер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</w:tblGrid>
      <w:tr w:rsidR="0030569F" w:rsidRPr="00FC5FE8" w:rsidTr="003056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0569F" w:rsidRPr="00FC5FE8" w:rsidRDefault="0030569F" w:rsidP="00FC5FE8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1E1E1E"/>
                <w:sz w:val="21"/>
                <w:szCs w:val="21"/>
                <w:lang w:eastAsia="tr-TR"/>
              </w:rPr>
            </w:pPr>
            <w:r>
              <w:rPr>
                <w:rFonts w:ascii="Roboto" w:eastAsia="Times New Roman" w:hAnsi="Roboto" w:cs="Times New Roman"/>
                <w:noProof/>
                <w:color w:val="1E1E1E"/>
                <w:sz w:val="21"/>
                <w:szCs w:val="21"/>
                <w:lang w:eastAsia="tr-TR"/>
              </w:rPr>
              <w:drawing>
                <wp:inline distT="0" distB="0" distL="0" distR="0" wp14:anchorId="09C48F9E" wp14:editId="54C65CF1">
                  <wp:extent cx="4305300" cy="314579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314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69F" w:rsidRDefault="0030569F" w:rsidP="00FC5FE8">
      <w:pPr>
        <w:spacing w:before="150" w:after="150" w:line="240" w:lineRule="auto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</w:p>
    <w:p w:rsidR="00FC5FE8" w:rsidRPr="00E02045" w:rsidRDefault="00255785" w:rsidP="00E02045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877.5pt;height:1.5pt" o:hrpct="0" o:hralign="center" o:hrstd="t" o:hrnoshade="t" o:hr="t" fillcolor="#1e1e1e" stroked="f"/>
        </w:pict>
      </w:r>
      <w:proofErr w:type="spellStart"/>
      <w:r w:rsidR="00FC5FE8"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Отель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6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Расположение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:</w:t>
      </w:r>
    </w:p>
    <w:p w:rsidR="00FC5FE8" w:rsidRPr="00FC5FE8" w:rsidRDefault="00FC5FE8" w:rsidP="00FC5FE8">
      <w:pPr>
        <w:shd w:val="clear" w:color="auto" w:fill="FFFFFF"/>
        <w:spacing w:after="45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в 40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км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от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аэропорта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г.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Анталья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в 15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км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от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г.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Кемер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в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поселке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Бельдиби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в 100 м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через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дорогу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от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собственного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пляжа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. </w: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Отель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:</w: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Построен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в 2005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году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общая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площадь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4000 м</w:t>
      </w:r>
      <w:r w:rsidRPr="00FC5FE8">
        <w:rPr>
          <w:rFonts w:ascii="Roboto" w:eastAsia="Times New Roman" w:hAnsi="Roboto" w:cs="Times New Roman"/>
          <w:color w:val="1E1E1E"/>
          <w:sz w:val="16"/>
          <w:szCs w:val="16"/>
          <w:bdr w:val="none" w:sz="0" w:space="0" w:color="auto" w:frame="1"/>
          <w:vertAlign w:val="superscript"/>
          <w:lang w:eastAsia="tr-TR"/>
        </w:rPr>
        <w:t>2</w:t>
      </w: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последняя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реновация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прошла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в 2010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году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.</w:t>
      </w:r>
    </w:p>
    <w:p w:rsidR="00FC5FE8" w:rsidRPr="00FC5FE8" w:rsidRDefault="00FC5FE8" w:rsidP="00FC5FE8">
      <w:pPr>
        <w:shd w:val="clear" w:color="auto" w:fill="FFFFFF"/>
        <w:spacing w:after="45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Отель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состоит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из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одного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5-этажного и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одного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3-этажного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здания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ANNEX:</w: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90 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Anex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Room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 (в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здании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Anex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макс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. 2+1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чел</w:t>
      </w:r>
      <w:proofErr w:type="spellEnd"/>
      <w:proofErr w:type="gram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.,</w:t>
      </w:r>
      <w:proofErr w:type="gram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18 м</w:t>
      </w:r>
      <w:r w:rsidRPr="00FC5FE8">
        <w:rPr>
          <w:rFonts w:ascii="Roboto" w:eastAsia="Times New Roman" w:hAnsi="Roboto" w:cs="Times New Roman"/>
          <w:color w:val="1E1E1E"/>
          <w:sz w:val="16"/>
          <w:szCs w:val="16"/>
          <w:bdr w:val="none" w:sz="0" w:space="0" w:color="auto" w:frame="1"/>
          <w:vertAlign w:val="superscript"/>
          <w:lang w:eastAsia="tr-TR"/>
        </w:rPr>
        <w:t>2</w:t>
      </w: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);</w: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190 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standard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1"/>
          <w:szCs w:val="21"/>
          <w:bdr w:val="none" w:sz="0" w:space="0" w:color="auto" w:frame="1"/>
          <w:lang w:eastAsia="tr-TR"/>
        </w:rPr>
        <w:t>room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 (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макс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. 3+1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чел</w:t>
      </w:r>
      <w:proofErr w:type="spellEnd"/>
      <w:proofErr w:type="gram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.,</w:t>
      </w:r>
      <w:proofErr w:type="gram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22 м</w:t>
      </w:r>
      <w:r w:rsidRPr="00FC5FE8">
        <w:rPr>
          <w:rFonts w:ascii="Roboto" w:eastAsia="Times New Roman" w:hAnsi="Roboto" w:cs="Times New Roman"/>
          <w:color w:val="1E1E1E"/>
          <w:sz w:val="16"/>
          <w:szCs w:val="16"/>
          <w:bdr w:val="none" w:sz="0" w:space="0" w:color="auto" w:frame="1"/>
          <w:vertAlign w:val="superscript"/>
          <w:lang w:eastAsia="tr-TR"/>
        </w:rPr>
        <w:t>2</w:t>
      </w: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).</w:t>
      </w:r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Типы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номеров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7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Standard</w:t>
      </w:r>
    </w:p>
    <w:p w:rsidR="00FC5FE8" w:rsidRPr="00FC5FE8" w:rsidRDefault="00FC5FE8" w:rsidP="00FC5F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Anex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Room</w:t>
      </w:r>
      <w:proofErr w:type="spellEnd"/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Пляж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8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собственный</w:t>
      </w:r>
      <w:proofErr w:type="spellEnd"/>
    </w:p>
    <w:p w:rsidR="00FC5FE8" w:rsidRPr="00FC5FE8" w:rsidRDefault="0030569F" w:rsidP="00FC5F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на</w:t>
      </w:r>
      <w:proofErr w:type="spellEnd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пляже</w:t>
      </w:r>
      <w:proofErr w:type="spellEnd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полотенца</w:t>
      </w:r>
      <w:proofErr w:type="spellEnd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</w:p>
    <w:p w:rsidR="00FC5FE8" w:rsidRPr="00FC5FE8" w:rsidRDefault="00FC5FE8" w:rsidP="00FC5F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песчано-галечный</w:t>
      </w:r>
      <w:proofErr w:type="spellEnd"/>
    </w:p>
    <w:p w:rsidR="00FC5FE8" w:rsidRPr="00FC5FE8" w:rsidRDefault="00FC5FE8" w:rsidP="00FC5F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бар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пляже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нет</w:t>
      </w:r>
      <w:proofErr w:type="spellEnd"/>
    </w:p>
    <w:p w:rsidR="00FC5FE8" w:rsidRPr="00FC5FE8" w:rsidRDefault="00FC5FE8" w:rsidP="00FC5FE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пляже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зонтики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шезлонги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матрасы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lastRenderedPageBreak/>
        <w:t>Для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детей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9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детская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площадка</w:t>
      </w:r>
      <w:proofErr w:type="spellEnd"/>
    </w:p>
    <w:p w:rsidR="00FC5FE8" w:rsidRPr="00FC5FE8" w:rsidRDefault="00FC5FE8" w:rsidP="00FC5FE8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детский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бассейн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есть</w:t>
      </w:r>
      <w:proofErr w:type="spellEnd"/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Развлечения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 xml:space="preserve"> и 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спорт</w:t>
      </w:r>
      <w:proofErr w:type="spellEnd"/>
    </w:p>
    <w:p w:rsidR="00FC5FE8" w:rsidRPr="003E3B9C" w:rsidRDefault="00255785" w:rsidP="003E3B9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0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турецкая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баня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(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хаммам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)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платно</w:t>
      </w:r>
      <w:proofErr w:type="spellEnd"/>
    </w:p>
    <w:p w:rsidR="00FC5FE8" w:rsidRPr="00FC5FE8" w:rsidRDefault="00FC5FE8" w:rsidP="00FC5F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дартс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</w:p>
    <w:p w:rsidR="00FC5FE8" w:rsidRPr="00FC5FE8" w:rsidRDefault="00FC5FE8" w:rsidP="00FC5F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настольный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теннис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</w:p>
    <w:p w:rsidR="00FC5FE8" w:rsidRPr="00FC5FE8" w:rsidRDefault="00FC5FE8" w:rsidP="00FC5F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анимация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</w:p>
    <w:p w:rsidR="00FC5FE8" w:rsidRPr="00FC5FE8" w:rsidRDefault="00FC5FE8" w:rsidP="00FC5F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массаж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платно</w:t>
      </w:r>
      <w:proofErr w:type="spellEnd"/>
    </w:p>
    <w:p w:rsidR="00FC5FE8" w:rsidRPr="00FC5FE8" w:rsidRDefault="00FC5FE8" w:rsidP="00FC5FE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сауна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платно</w:t>
      </w:r>
      <w:proofErr w:type="spellEnd"/>
    </w:p>
    <w:p w:rsidR="00FC5FE8" w:rsidRPr="00FC5FE8" w:rsidRDefault="00FC5FE8" w:rsidP="00FC5FE8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дискотека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(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вход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)</w:t>
      </w:r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Территория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1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Wi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-Fi в,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платно</w:t>
      </w:r>
      <w:proofErr w:type="spellEnd"/>
    </w:p>
    <w:p w:rsidR="00FC5FE8" w:rsidRPr="00FC5FE8" w:rsidRDefault="00FC5FE8" w:rsidP="00FC5FE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рестораны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 1</w:t>
      </w:r>
    </w:p>
    <w:p w:rsidR="00FC5FE8" w:rsidRPr="00FC5FE8" w:rsidRDefault="00903C84" w:rsidP="00FC5FE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бассейны</w:t>
      </w:r>
      <w:proofErr w:type="spellEnd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 2</w:t>
      </w:r>
      <w:r w:rsidR="00FC5FE8"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(</w:t>
      </w:r>
      <w:proofErr w:type="spellStart"/>
      <w:r w:rsidR="00FC5FE8"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открытый</w:t>
      </w:r>
      <w:proofErr w:type="spellEnd"/>
      <w:r w:rsidR="00FC5FE8"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)</w:t>
      </w:r>
    </w:p>
    <w:p w:rsidR="00FC5FE8" w:rsidRPr="00FC5FE8" w:rsidRDefault="00FC5FE8" w:rsidP="00FC5FE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у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бассейна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полотенца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платно</w:t>
      </w:r>
      <w:proofErr w:type="spellEnd"/>
    </w:p>
    <w:p w:rsidR="00FC5FE8" w:rsidRPr="00FC5FE8" w:rsidRDefault="00FC5FE8" w:rsidP="00FC5F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водные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горки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 1</w:t>
      </w:r>
    </w:p>
    <w:p w:rsidR="00FC5FE8" w:rsidRPr="00FC5FE8" w:rsidRDefault="003E3B9C" w:rsidP="00FC5FE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бары</w:t>
      </w:r>
      <w:proofErr w:type="spellEnd"/>
      <w:r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 2</w:t>
      </w:r>
    </w:p>
    <w:p w:rsidR="00FC5FE8" w:rsidRPr="00FC5FE8" w:rsidRDefault="00FC5FE8" w:rsidP="00FC5FE8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у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бассейна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зонтики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шезлонги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матрасы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Номер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2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мини-бар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(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бутылка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воды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в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день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заезда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бесплатно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)</w:t>
      </w:r>
    </w:p>
    <w:p w:rsidR="00FC5FE8" w:rsidRPr="00FC5FE8" w:rsidRDefault="00FC5FE8" w:rsidP="00FC5F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уборка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номера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ежедневно</w:t>
      </w:r>
      <w:proofErr w:type="spellEnd"/>
    </w:p>
    <w:p w:rsidR="00FC5FE8" w:rsidRPr="00FC5FE8" w:rsidRDefault="00FC5FE8" w:rsidP="00FC5F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сейф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в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номере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,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платно</w:t>
      </w:r>
      <w:proofErr w:type="spellEnd"/>
    </w:p>
    <w:p w:rsidR="00FC5FE8" w:rsidRPr="00FC5FE8" w:rsidRDefault="00FC5FE8" w:rsidP="00FC5FE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смена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белья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3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раза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в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неделю</w:t>
      </w:r>
      <w:proofErr w:type="spellEnd"/>
    </w:p>
    <w:p w:rsidR="00FC5FE8" w:rsidRPr="00FC5FE8" w:rsidRDefault="00FC5FE8" w:rsidP="00FC5F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ванна</w:t>
      </w:r>
      <w:proofErr w:type="spellEnd"/>
    </w:p>
    <w:p w:rsidR="00FC5FE8" w:rsidRPr="00FC5FE8" w:rsidRDefault="00FC5FE8" w:rsidP="00FC5F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фен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есть</w:t>
      </w:r>
      <w:proofErr w:type="spellEnd"/>
    </w:p>
    <w:p w:rsidR="00FC5FE8" w:rsidRPr="00FC5FE8" w:rsidRDefault="00FC5FE8" w:rsidP="00FC5F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телефон</w:t>
      </w:r>
      <w:proofErr w:type="spellEnd"/>
    </w:p>
    <w:p w:rsidR="00FC5FE8" w:rsidRPr="00FC5FE8" w:rsidRDefault="00FC5FE8" w:rsidP="00FC5FE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балкон</w:t>
      </w:r>
      <w:proofErr w:type="spellEnd"/>
    </w:p>
    <w:p w:rsidR="00FC5FE8" w:rsidRPr="00FC5FE8" w:rsidRDefault="00FC5FE8" w:rsidP="00FC5F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пол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ковровое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покрытие</w:t>
      </w:r>
      <w:proofErr w:type="spellEnd"/>
    </w:p>
    <w:p w:rsidR="00FC5FE8" w:rsidRPr="00FC5FE8" w:rsidRDefault="00FC5FE8" w:rsidP="00FC5FE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телевизор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есть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(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русский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канал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)</w:t>
      </w:r>
    </w:p>
    <w:p w:rsidR="00FC5FE8" w:rsidRPr="00FC5FE8" w:rsidRDefault="00FC5FE8" w:rsidP="00FC5FE8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кондиционер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 xml:space="preserve">: </w:t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индивидуальный</w:t>
      </w:r>
      <w:proofErr w:type="spellEnd"/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Питание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3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AI</w:t>
      </w:r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Контакты</w:t>
      </w:r>
      <w:bookmarkStart w:id="0" w:name="_GoBack"/>
      <w:bookmarkEnd w:id="0"/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4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lastRenderedPageBreak/>
        <w:t>Телефон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 +90 (242) 824 88 44</w:t>
      </w: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br/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Факс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 +90 (242) 824 87 77</w:t>
      </w:r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br/>
      </w:r>
      <w:proofErr w:type="spellStart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Сайт</w:t>
      </w:r>
      <w:proofErr w:type="spellEnd"/>
      <w:r w:rsidRPr="00FC5FE8"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  <w:t>: </w:t>
      </w:r>
      <w:hyperlink r:id="rId6" w:tgtFrame="_blank" w:history="1">
        <w:r w:rsidRPr="00FC5FE8">
          <w:rPr>
            <w:rFonts w:ascii="Roboto" w:eastAsia="Times New Roman" w:hAnsi="Roboto" w:cs="Times New Roman"/>
            <w:color w:val="164F9C"/>
            <w:sz w:val="21"/>
            <w:szCs w:val="21"/>
            <w:u w:val="single"/>
            <w:bdr w:val="none" w:sz="0" w:space="0" w:color="auto" w:frame="1"/>
            <w:lang w:eastAsia="tr-TR"/>
          </w:rPr>
          <w:t>www.grandhotelderin.com</w:t>
        </w:r>
      </w:hyperlink>
    </w:p>
    <w:p w:rsidR="00FC5FE8" w:rsidRPr="00FC5FE8" w:rsidRDefault="00FC5FE8" w:rsidP="00FC5FE8">
      <w:pPr>
        <w:shd w:val="clear" w:color="auto" w:fill="FFFFFF"/>
        <w:spacing w:before="300" w:after="75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</w:pP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Фотографии</w:t>
      </w:r>
      <w:proofErr w:type="spellEnd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 xml:space="preserve"> </w:t>
      </w:r>
      <w:proofErr w:type="spellStart"/>
      <w:r w:rsidRPr="00FC5FE8">
        <w:rPr>
          <w:rFonts w:ascii="Roboto" w:eastAsia="Times New Roman" w:hAnsi="Roboto" w:cs="Times New Roman"/>
          <w:b/>
          <w:bCs/>
          <w:color w:val="1E1E1E"/>
          <w:sz w:val="27"/>
          <w:szCs w:val="27"/>
          <w:lang w:eastAsia="tr-TR"/>
        </w:rPr>
        <w:t>отеля</w:t>
      </w:r>
      <w:proofErr w:type="spellEnd"/>
    </w:p>
    <w:p w:rsidR="00FC5FE8" w:rsidRPr="00FC5FE8" w:rsidRDefault="00255785" w:rsidP="00FC5FE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35" style="width:877.5pt;height:1.5pt" o:hrpct="0" o:hralign="center" o:hrstd="t" o:hrnoshade="t" o:hr="t" fillcolor="#1e1e1e" stroked="f"/>
        </w:pict>
      </w: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FC5FE8" w:rsidRPr="00FC5FE8" w:rsidRDefault="00FC5FE8" w:rsidP="00FC5FE8">
      <w:pPr>
        <w:shd w:val="clear" w:color="auto" w:fill="FFFFFF"/>
        <w:spacing w:before="150" w:after="150" w:line="240" w:lineRule="auto"/>
        <w:jc w:val="center"/>
        <w:textAlignment w:val="baseline"/>
        <w:rPr>
          <w:rFonts w:ascii="Roboto" w:eastAsia="Times New Roman" w:hAnsi="Roboto" w:cs="Times New Roman"/>
          <w:color w:val="1E1E1E"/>
          <w:sz w:val="21"/>
          <w:szCs w:val="21"/>
          <w:lang w:eastAsia="tr-TR"/>
        </w:rPr>
      </w:pPr>
    </w:p>
    <w:p w:rsidR="00867E0C" w:rsidRDefault="00867E0C"/>
    <w:sectPr w:rsidR="0086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244"/>
    <w:multiLevelType w:val="multilevel"/>
    <w:tmpl w:val="267E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B6E83"/>
    <w:multiLevelType w:val="multilevel"/>
    <w:tmpl w:val="DED8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6A70"/>
    <w:multiLevelType w:val="multilevel"/>
    <w:tmpl w:val="560E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C7CD4"/>
    <w:multiLevelType w:val="multilevel"/>
    <w:tmpl w:val="334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505A5"/>
    <w:multiLevelType w:val="multilevel"/>
    <w:tmpl w:val="8978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A5C26"/>
    <w:multiLevelType w:val="multilevel"/>
    <w:tmpl w:val="CEA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40D9D"/>
    <w:multiLevelType w:val="multilevel"/>
    <w:tmpl w:val="FDD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60792"/>
    <w:multiLevelType w:val="multilevel"/>
    <w:tmpl w:val="513A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E5A0E"/>
    <w:multiLevelType w:val="multilevel"/>
    <w:tmpl w:val="2B2C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654DC"/>
    <w:multiLevelType w:val="multilevel"/>
    <w:tmpl w:val="7E0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31E13"/>
    <w:multiLevelType w:val="multilevel"/>
    <w:tmpl w:val="10FC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D001AC"/>
    <w:multiLevelType w:val="multilevel"/>
    <w:tmpl w:val="B8D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A5BBE"/>
    <w:multiLevelType w:val="multilevel"/>
    <w:tmpl w:val="9D5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B1C34"/>
    <w:multiLevelType w:val="multilevel"/>
    <w:tmpl w:val="644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836F7"/>
    <w:multiLevelType w:val="multilevel"/>
    <w:tmpl w:val="AC28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475EC"/>
    <w:multiLevelType w:val="multilevel"/>
    <w:tmpl w:val="608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5A3671"/>
    <w:multiLevelType w:val="multilevel"/>
    <w:tmpl w:val="832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341E5"/>
    <w:multiLevelType w:val="multilevel"/>
    <w:tmpl w:val="81CA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21"/>
    <w:rsid w:val="00085DC3"/>
    <w:rsid w:val="00255785"/>
    <w:rsid w:val="0030569F"/>
    <w:rsid w:val="00385B21"/>
    <w:rsid w:val="003E3B9C"/>
    <w:rsid w:val="00867E0C"/>
    <w:rsid w:val="00903C84"/>
    <w:rsid w:val="00995F27"/>
    <w:rsid w:val="00E02045"/>
    <w:rsid w:val="00F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5A66"/>
  <w15:chartTrackingRefBased/>
  <w15:docId w15:val="{3014167A-0B38-488F-9847-723F0AB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C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FC5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FE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C5FE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">
    <w:name w:val="1"/>
    <w:basedOn w:val="Normal"/>
    <w:rsid w:val="00F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5F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C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8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8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88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042">
          <w:marLeft w:val="0"/>
          <w:marRight w:val="0"/>
          <w:marTop w:val="300"/>
          <w:marBottom w:val="0"/>
          <w:divBdr>
            <w:top w:val="single" w:sz="6" w:space="15" w:color="CEDFE6"/>
            <w:left w:val="none" w:sz="0" w:space="0" w:color="auto"/>
            <w:bottom w:val="none" w:sz="0" w:space="15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hotelderi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2</cp:revision>
  <dcterms:created xsi:type="dcterms:W3CDTF">2023-01-24T06:38:00Z</dcterms:created>
  <dcterms:modified xsi:type="dcterms:W3CDTF">2023-01-24T06:38:00Z</dcterms:modified>
</cp:coreProperties>
</file>