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5900" w14:textId="77777777" w:rsidR="00431836" w:rsidRDefault="00000000">
      <w:pPr>
        <w:jc w:val="center"/>
        <w:rPr>
          <w:rFonts w:ascii="Times New Roman" w:eastAsia="Times New Roman" w:hAnsi="Times New Roman" w:cs="Times New Roman"/>
          <w:b/>
          <w:color w:val="09194E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9194E"/>
          <w:sz w:val="36"/>
          <w:szCs w:val="36"/>
        </w:rPr>
        <w:t>Poseidon Beach Resort 5*</w:t>
      </w:r>
    </w:p>
    <w:p w14:paraId="7CD925D8" w14:textId="77777777" w:rsidR="00431836" w:rsidRDefault="00000000">
      <w:pPr>
        <w:jc w:val="center"/>
        <w:rPr>
          <w:rFonts w:ascii="Times New Roman" w:eastAsia="Times New Roman" w:hAnsi="Times New Roman" w:cs="Times New Roman"/>
          <w:color w:val="09194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9194E"/>
          <w:sz w:val="32"/>
          <w:szCs w:val="32"/>
        </w:rPr>
        <w:t>Summer 2025 Concept</w:t>
      </w:r>
    </w:p>
    <w:tbl>
      <w:tblPr>
        <w:tblW w:w="11252" w:type="dxa"/>
        <w:tblInd w:w="-190" w:type="dxa"/>
        <w:tblLayout w:type="fixed"/>
        <w:tblLook w:val="0400" w:firstRow="0" w:lastRow="0" w:firstColumn="0" w:lastColumn="0" w:noHBand="0" w:noVBand="1"/>
      </w:tblPr>
      <w:tblGrid>
        <w:gridCol w:w="5710"/>
        <w:gridCol w:w="5542"/>
      </w:tblGrid>
      <w:tr w:rsidR="00431836" w14:paraId="28566BF4" w14:textId="77777777">
        <w:trPr>
          <w:trHeight w:val="230"/>
        </w:trPr>
        <w:tc>
          <w:tcPr>
            <w:tcW w:w="11251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14:paraId="318DCF4C" w14:textId="77777777" w:rsidR="00431836" w:rsidRDefault="00000000">
            <w:pPr>
              <w:spacing w:line="240" w:lineRule="auto"/>
              <w:ind w:left="-624" w:right="-510"/>
              <w:jc w:val="center"/>
              <w:rPr>
                <w:rFonts w:ascii="Times New Roman" w:eastAsia="Times New Roman" w:hAnsi="Times New Roman" w:cs="Times New Roman"/>
                <w:color w:val="09194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94E"/>
                <w:sz w:val="28"/>
                <w:szCs w:val="28"/>
              </w:rPr>
              <w:t>HALF BOARD + with included drinks / BB</w:t>
            </w:r>
          </w:p>
        </w:tc>
      </w:tr>
      <w:tr w:rsidR="00431836" w14:paraId="310AA186" w14:textId="77777777">
        <w:trPr>
          <w:trHeight w:val="9217"/>
        </w:trPr>
        <w:tc>
          <w:tcPr>
            <w:tcW w:w="5709" w:type="dxa"/>
            <w:tcBorders>
              <w:left w:val="single" w:sz="8" w:space="0" w:color="09194E"/>
              <w:bottom w:val="single" w:sz="4" w:space="0" w:color="000000"/>
            </w:tcBorders>
            <w:shd w:val="clear" w:color="auto" w:fill="auto"/>
          </w:tcPr>
          <w:p w14:paraId="16784536" w14:textId="77777777" w:rsidR="0043183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9194E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9194E"/>
                <w:sz w:val="30"/>
                <w:szCs w:val="30"/>
              </w:rPr>
              <w:t>Included Services:</w:t>
            </w:r>
          </w:p>
          <w:p w14:paraId="1F03ECBB" w14:textId="77777777" w:rsidR="00431836" w:rsidRDefault="0043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D79AD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Breakfast and Dinner (for HB guest) at the main Seasons Restaurant buffet style</w:t>
            </w:r>
          </w:p>
          <w:p w14:paraId="5851E772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Water service during the dinner</w:t>
            </w:r>
          </w:p>
          <w:p w14:paraId="5928D528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Limited drinks per person during the dinner (2</w:t>
            </w:r>
          </w:p>
          <w:p w14:paraId="0E864A15" w14:textId="77777777" w:rsidR="00431836" w:rsidRDefault="00000000">
            <w:pPr>
              <w:pStyle w:val="af0"/>
              <w:rPr>
                <w:color w:val="09194E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beers; 2 glasses of house wine; 2 soft drinks; coffee)</w:t>
            </w:r>
          </w:p>
          <w:p w14:paraId="50D4C658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 xml:space="preserve">Coffee &amp; Tea facilities in all the rooms </w:t>
            </w:r>
          </w:p>
          <w:p w14:paraId="0DC9F916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Minibar – ONCE per arrival, 2 beers, 2 soft drinks, 1big bottle of water is included in the concept on arrival day.</w:t>
            </w:r>
          </w:p>
          <w:p w14:paraId="18656FAD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Free usage of Apollo hotel facilities and common areas</w:t>
            </w:r>
          </w:p>
          <w:p w14:paraId="0679F98C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Fitness Center</w:t>
            </w:r>
            <w:r>
              <w:tab/>
            </w:r>
          </w:p>
          <w:p w14:paraId="10671E18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Open air playground for kids (at Apollo Spa Resort)</w:t>
            </w:r>
            <w:r>
              <w:tab/>
            </w:r>
          </w:p>
          <w:p w14:paraId="5EFA34F7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Sauna and steam bath</w:t>
            </w:r>
            <w:r>
              <w:tab/>
            </w:r>
          </w:p>
          <w:p w14:paraId="3FCED50D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Outdoor pool</w:t>
            </w:r>
          </w:p>
          <w:p w14:paraId="7CD02E15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 xml:space="preserve">Free usage of Apollo Spa Resort Hotel outdoor pool </w:t>
            </w:r>
          </w:p>
          <w:p w14:paraId="5984DE14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Free Wi-Fi in the rooms and public areas</w:t>
            </w:r>
          </w:p>
          <w:p w14:paraId="5948883F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 xml:space="preserve">Free usage of beach </w:t>
            </w:r>
          </w:p>
          <w:p w14:paraId="4E9FB0B4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Digital safe in the room</w:t>
            </w:r>
          </w:p>
          <w:p w14:paraId="5F4ABEBB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Iron and Ironing board upon request</w:t>
            </w:r>
          </w:p>
          <w:p w14:paraId="518407DD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Bathrobes and sleepers in the room</w:t>
            </w:r>
          </w:p>
          <w:p w14:paraId="512E93C2" w14:textId="77777777" w:rsidR="00431836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>Bathroom amenities in the room</w:t>
            </w:r>
          </w:p>
          <w:p w14:paraId="02E75797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</w:p>
          <w:p w14:paraId="0017F4BB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</w:p>
          <w:p w14:paraId="3214583E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</w:pPr>
          </w:p>
          <w:p w14:paraId="518A16BD" w14:textId="77777777" w:rsidR="0043183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  <w:t>** For hours of operations and activity/entertainment program, please contact to our Entertainment /concierge Department)</w:t>
            </w:r>
          </w:p>
          <w:p w14:paraId="39971FD3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</w:pPr>
          </w:p>
          <w:p w14:paraId="75ACA4A3" w14:textId="77777777" w:rsidR="00431836" w:rsidRDefault="00000000">
            <w:pPr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9194E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  <w:t>Restaurant dress code is “Smart Casual”.  Swimsuits or topless are not allowed;</w:t>
            </w:r>
          </w:p>
          <w:p w14:paraId="7B34E9E3" w14:textId="77777777" w:rsidR="00431836" w:rsidRDefault="00000000">
            <w:pPr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  <w:t>* Taking food out of the restaurant is not allowed;</w:t>
            </w:r>
          </w:p>
          <w:p w14:paraId="37FDA03A" w14:textId="77777777" w:rsidR="0043183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  <w:t xml:space="preserve">* For any food allergy and request, please contact the Restaurant Manager. </w:t>
            </w:r>
          </w:p>
        </w:tc>
        <w:tc>
          <w:tcPr>
            <w:tcW w:w="5542" w:type="dxa"/>
            <w:tcBorders>
              <w:left w:val="single" w:sz="8" w:space="0" w:color="09194E"/>
              <w:bottom w:val="single" w:sz="4" w:space="0" w:color="000000"/>
              <w:right w:val="single" w:sz="8" w:space="0" w:color="09194E"/>
            </w:tcBorders>
            <w:shd w:val="clear" w:color="auto" w:fill="auto"/>
          </w:tcPr>
          <w:p w14:paraId="17F8A72A" w14:textId="77777777" w:rsidR="0043183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</w:rPr>
              <w:t>Excluded Services:</w:t>
            </w:r>
          </w:p>
          <w:p w14:paraId="3931C4C9" w14:textId="77777777" w:rsidR="00431836" w:rsidRDefault="0043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</w:rPr>
            </w:pPr>
          </w:p>
          <w:p w14:paraId="45571448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All drinks during the dinner are served for extra charge (except the water)</w:t>
            </w:r>
          </w:p>
          <w:p w14:paraId="38B1F003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Aphrodite Beauty Spa &amp; Health Clinic</w:t>
            </w:r>
          </w:p>
          <w:p w14:paraId="1D518579" w14:textId="77777777" w:rsidR="00431836" w:rsidRDefault="00000000">
            <w:pPr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&amp; Boutique Spa in Poseidon</w:t>
            </w:r>
          </w:p>
          <w:p w14:paraId="5B7A3963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Laundry / Dry cleaning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ab/>
            </w:r>
          </w:p>
          <w:p w14:paraId="7AF88146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Taxi and VIP transfer </w:t>
            </w:r>
          </w:p>
          <w:p w14:paraId="2A84535E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Doctor and clinic services</w:t>
            </w:r>
          </w:p>
          <w:p w14:paraId="317EF738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Parking, Shops </w:t>
            </w:r>
          </w:p>
          <w:p w14:paraId="6EDEF06A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Babysitting, Butler service</w:t>
            </w:r>
          </w:p>
          <w:p w14:paraId="79BA00E0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Meeting facilities, Private dinner and event organizations</w:t>
            </w:r>
          </w:p>
          <w:p w14:paraId="6FC080A4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Room Service food and beverage services</w:t>
            </w:r>
          </w:p>
          <w:p w14:paraId="471409BD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All ala carte services, all bar services</w:t>
            </w:r>
          </w:p>
          <w:p w14:paraId="66C682BB" w14:textId="77777777" w:rsidR="00431836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All local and international spirits, wines and champagnes, soft drinks and minerals, cocktails</w:t>
            </w:r>
          </w:p>
          <w:p w14:paraId="68922F6D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4B324D3A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63C981BC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4482F711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6F4D24FC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7D90C144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3553594C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59957B5F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56AABF48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6F7909D7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117B7166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47BA05EF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46827E49" w14:textId="77777777" w:rsidR="00431836" w:rsidRDefault="0043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9194E"/>
                <w:sz w:val="24"/>
                <w:szCs w:val="24"/>
              </w:rPr>
            </w:pPr>
          </w:p>
          <w:p w14:paraId="173395E8" w14:textId="77777777" w:rsidR="0043183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9194E"/>
                <w:sz w:val="20"/>
                <w:szCs w:val="20"/>
              </w:rPr>
              <w:t xml:space="preserve">*For all extra services and more information, please contact our Concierge and Guest relations department. </w:t>
            </w:r>
          </w:p>
        </w:tc>
      </w:tr>
    </w:tbl>
    <w:p w14:paraId="7FE36D04" w14:textId="77777777" w:rsidR="00431836" w:rsidRDefault="00431836">
      <w:pPr>
        <w:rPr>
          <w:rFonts w:ascii="Garamond" w:eastAsia="Garamond" w:hAnsi="Garamond" w:cs="Garamond"/>
          <w:color w:val="1155CC"/>
          <w:sz w:val="24"/>
          <w:szCs w:val="24"/>
        </w:rPr>
      </w:pPr>
    </w:p>
    <w:sectPr w:rsidR="0043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7" w:bottom="1417" w:left="567" w:header="113" w:footer="708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57C3" w14:textId="77777777" w:rsidR="009F7D8B" w:rsidRDefault="009F7D8B">
      <w:pPr>
        <w:spacing w:after="0" w:line="240" w:lineRule="auto"/>
      </w:pPr>
      <w:r>
        <w:separator/>
      </w:r>
    </w:p>
  </w:endnote>
  <w:endnote w:type="continuationSeparator" w:id="0">
    <w:p w14:paraId="12462BC8" w14:textId="77777777" w:rsidR="009F7D8B" w:rsidRDefault="009F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39E5" w14:textId="77777777" w:rsidR="00431836" w:rsidRDefault="004318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3B16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color w:val="2F5496" w:themeColor="accent1" w:themeShade="BF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Call us: +359 882 420 440; +359 888 137 383 | </w:t>
    </w:r>
    <w:r>
      <w:br/>
    </w:r>
    <w:r>
      <w:rPr>
        <w:rFonts w:ascii="Times New Roman" w:eastAsia="Times New Roman" w:hAnsi="Times New Roman" w:cs="Times New Roman"/>
        <w:sz w:val="24"/>
        <w:szCs w:val="24"/>
      </w:rPr>
      <w:t xml:space="preserve">Email us: </w:t>
    </w:r>
    <w:hyperlink r:id="rId1">
      <w:r>
        <w:rPr>
          <w:rStyle w:val="a7"/>
          <w:rFonts w:ascii="Times New Roman" w:eastAsia="Times New Roman" w:hAnsi="Times New Roman" w:cs="Times New Roman"/>
          <w:sz w:val="24"/>
          <w:szCs w:val="24"/>
        </w:rPr>
        <w:t>book@bulgarian-sun.com</w:t>
      </w:r>
    </w:hyperlink>
    <w:r>
      <w:rPr>
        <w:rFonts w:ascii="Times New Roman" w:eastAsia="Times New Roman" w:hAnsi="Times New Roman" w:cs="Times New Roman"/>
        <w:sz w:val="24"/>
        <w:szCs w:val="24"/>
      </w:rPr>
      <w:t xml:space="preserve"> ;</w:t>
    </w:r>
    <w:r>
      <w:rPr>
        <w:rFonts w:ascii="Times New Roman" w:eastAsia="Times New Roman" w:hAnsi="Times New Roman" w:cs="Times New Roman"/>
        <w:color w:val="2F5496" w:themeColor="accent1" w:themeShade="BF"/>
        <w:sz w:val="24"/>
        <w:szCs w:val="24"/>
        <w:u w:val="single"/>
      </w:rPr>
      <w:t xml:space="preserve"> </w:t>
    </w:r>
    <w:hyperlink r:id="rId2">
      <w:r>
        <w:rPr>
          <w:rStyle w:val="a7"/>
          <w:rFonts w:ascii="Times New Roman" w:eastAsia="Times New Roman" w:hAnsi="Times New Roman" w:cs="Times New Roman"/>
          <w:sz w:val="24"/>
          <w:szCs w:val="24"/>
        </w:rPr>
        <w:t>sales@bulgarian-sun.com</w:t>
      </w:r>
    </w:hyperlink>
    <w:r>
      <w:rPr>
        <w:rFonts w:ascii="Times New Roman" w:eastAsia="Times New Roman" w:hAnsi="Times New Roman" w:cs="Times New Roman"/>
        <w:color w:val="2F5496" w:themeColor="accent1" w:themeShade="BF"/>
        <w:sz w:val="24"/>
        <w:szCs w:val="24"/>
        <w:u w:val="single"/>
      </w:rPr>
      <w:t xml:space="preserve">; </w:t>
    </w:r>
  </w:p>
  <w:p w14:paraId="686B622D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Poseidon Beach Resort </w:t>
    </w:r>
  </w:p>
  <w:p w14:paraId="7AA25879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Golden Sands Resort, 9007 Varna, Bulgaria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E756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color w:val="2F5496" w:themeColor="accent1" w:themeShade="BF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Call us: +359 882 420 440; +359 888 137 383 | </w:t>
    </w:r>
    <w:r>
      <w:br/>
    </w:r>
    <w:r>
      <w:rPr>
        <w:rFonts w:ascii="Times New Roman" w:eastAsia="Times New Roman" w:hAnsi="Times New Roman" w:cs="Times New Roman"/>
        <w:sz w:val="24"/>
        <w:szCs w:val="24"/>
      </w:rPr>
      <w:t xml:space="preserve">Email us: </w:t>
    </w:r>
    <w:hyperlink r:id="rId1">
      <w:r>
        <w:rPr>
          <w:rStyle w:val="a7"/>
          <w:rFonts w:ascii="Times New Roman" w:eastAsia="Times New Roman" w:hAnsi="Times New Roman" w:cs="Times New Roman"/>
          <w:sz w:val="24"/>
          <w:szCs w:val="24"/>
        </w:rPr>
        <w:t>book@bulgarian-sun.com</w:t>
      </w:r>
    </w:hyperlink>
    <w:r>
      <w:rPr>
        <w:rFonts w:ascii="Times New Roman" w:eastAsia="Times New Roman" w:hAnsi="Times New Roman" w:cs="Times New Roman"/>
        <w:sz w:val="24"/>
        <w:szCs w:val="24"/>
      </w:rPr>
      <w:t xml:space="preserve"> ;</w:t>
    </w:r>
    <w:r>
      <w:rPr>
        <w:rFonts w:ascii="Times New Roman" w:eastAsia="Times New Roman" w:hAnsi="Times New Roman" w:cs="Times New Roman"/>
        <w:color w:val="2F5496" w:themeColor="accent1" w:themeShade="BF"/>
        <w:sz w:val="24"/>
        <w:szCs w:val="24"/>
        <w:u w:val="single"/>
      </w:rPr>
      <w:t xml:space="preserve"> </w:t>
    </w:r>
    <w:hyperlink r:id="rId2">
      <w:r>
        <w:rPr>
          <w:rStyle w:val="a7"/>
          <w:rFonts w:ascii="Times New Roman" w:eastAsia="Times New Roman" w:hAnsi="Times New Roman" w:cs="Times New Roman"/>
          <w:sz w:val="24"/>
          <w:szCs w:val="24"/>
        </w:rPr>
        <w:t>sales@bulgarian-sun.com</w:t>
      </w:r>
    </w:hyperlink>
    <w:r>
      <w:rPr>
        <w:rFonts w:ascii="Times New Roman" w:eastAsia="Times New Roman" w:hAnsi="Times New Roman" w:cs="Times New Roman"/>
        <w:color w:val="2F5496" w:themeColor="accent1" w:themeShade="BF"/>
        <w:sz w:val="24"/>
        <w:szCs w:val="24"/>
        <w:u w:val="single"/>
      </w:rPr>
      <w:t xml:space="preserve">; </w:t>
    </w:r>
  </w:p>
  <w:p w14:paraId="566B88D6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Poseidon Beach Resort </w:t>
    </w:r>
  </w:p>
  <w:p w14:paraId="766D553A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Golden Sands Resort, 9007 Varna, Bulgaria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0444" w14:textId="77777777" w:rsidR="009F7D8B" w:rsidRDefault="009F7D8B">
      <w:pPr>
        <w:spacing w:after="0" w:line="240" w:lineRule="auto"/>
      </w:pPr>
      <w:r>
        <w:separator/>
      </w:r>
    </w:p>
  </w:footnote>
  <w:footnote w:type="continuationSeparator" w:id="0">
    <w:p w14:paraId="53B63413" w14:textId="77777777" w:rsidR="009F7D8B" w:rsidRDefault="009F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4DE4" w14:textId="77777777" w:rsidR="00431836" w:rsidRDefault="004318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E397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37FA29F9" wp14:editId="13290077">
          <wp:extent cx="2362200" cy="82296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8C2C3" w14:textId="77777777" w:rsidR="00431836" w:rsidRDefault="00000000">
    <w:pPr>
      <w:tabs>
        <w:tab w:val="center" w:pos="4703"/>
        <w:tab w:val="right" w:pos="9406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70381E4" wp14:editId="4C9AC532">
          <wp:extent cx="2362200" cy="82296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E5B"/>
    <w:multiLevelType w:val="multilevel"/>
    <w:tmpl w:val="B750020E"/>
    <w:lvl w:ilvl="0">
      <w:start w:val="1"/>
      <w:numFmt w:val="bullet"/>
      <w:lvlText w:val="●"/>
      <w:lvlJc w:val="left"/>
      <w:pPr>
        <w:tabs>
          <w:tab w:val="num" w:pos="0"/>
        </w:tabs>
        <w:ind w:left="765" w:hanging="405"/>
      </w:pPr>
      <w:rPr>
        <w:rFonts w:ascii="Noto Sans Symbols" w:hAnsi="Noto Sans Symbols" w:cs="Noto Sans Symbol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C680584"/>
    <w:multiLevelType w:val="multilevel"/>
    <w:tmpl w:val="A36CE7C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2DF7633"/>
    <w:multiLevelType w:val="multilevel"/>
    <w:tmpl w:val="8FDEB5D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FA6ACC"/>
    <w:multiLevelType w:val="multilevel"/>
    <w:tmpl w:val="D318C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3198642">
    <w:abstractNumId w:val="2"/>
  </w:num>
  <w:num w:numId="2" w16cid:durableId="291793107">
    <w:abstractNumId w:val="0"/>
  </w:num>
  <w:num w:numId="3" w16cid:durableId="1064177518">
    <w:abstractNumId w:val="1"/>
  </w:num>
  <w:num w:numId="4" w16cid:durableId="175762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6"/>
    <w:rsid w:val="0003445A"/>
    <w:rsid w:val="00431836"/>
    <w:rsid w:val="009F7D8B"/>
    <w:rsid w:val="00D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CAF"/>
  <w15:docId w15:val="{FD0E5BC2-4457-4ABD-BF7C-11FD509D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07678"/>
  </w:style>
  <w:style w:type="character" w:customStyle="1" w:styleId="a5">
    <w:name w:val="Нижний колонтитул Знак"/>
    <w:basedOn w:val="a0"/>
    <w:link w:val="a6"/>
    <w:uiPriority w:val="99"/>
    <w:qFormat/>
    <w:rsid w:val="00C07678"/>
  </w:style>
  <w:style w:type="character" w:customStyle="1" w:styleId="Hyperlink1">
    <w:name w:val="Hyperlink1"/>
    <w:basedOn w:val="a0"/>
    <w:uiPriority w:val="99"/>
    <w:unhideWhenUsed/>
    <w:qFormat/>
    <w:rsid w:val="00C07678"/>
    <w:rPr>
      <w:color w:val="0563C1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7">
    <w:name w:val="Hyperlink"/>
    <w:basedOn w:val="a0"/>
    <w:uiPriority w:val="99"/>
    <w:unhideWhenUsed/>
    <w:rsid w:val="0092031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920318"/>
    <w:rPr>
      <w:color w:val="605E5C"/>
      <w:shd w:val="clear" w:color="auto" w:fill="E1DFDD"/>
    </w:rPr>
  </w:style>
  <w:style w:type="paragraph" w:customStyle="1" w:styleId="a9">
    <w:name w:val="Заглавие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Указател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лавие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07678"/>
    <w:pPr>
      <w:tabs>
        <w:tab w:val="center" w:pos="4703"/>
        <w:tab w:val="right" w:pos="9406"/>
      </w:tabs>
      <w:spacing w:after="0" w:line="240" w:lineRule="auto"/>
    </w:pPr>
  </w:style>
  <w:style w:type="paragraph" w:styleId="a6">
    <w:name w:val="footer"/>
    <w:basedOn w:val="a"/>
    <w:link w:val="a5"/>
    <w:unhideWhenUsed/>
    <w:rsid w:val="00C07678"/>
    <w:pPr>
      <w:tabs>
        <w:tab w:val="center" w:pos="4703"/>
        <w:tab w:val="right" w:pos="9406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C07678"/>
    <w:pPr>
      <w:ind w:left="720"/>
      <w:contextualSpacing/>
    </w:pPr>
  </w:style>
  <w:style w:type="paragraph" w:customStyle="1" w:styleId="-">
    <w:name w:val="Таблица - съдържание"/>
    <w:basedOn w:val="a"/>
    <w:qFormat/>
    <w:pPr>
      <w:suppressLineNumbers/>
    </w:pPr>
  </w:style>
  <w:style w:type="paragraph" w:customStyle="1" w:styleId="-0">
    <w:name w:val="Таблица - заглавие"/>
    <w:basedOn w:val="-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91D44"/>
    <w:pPr>
      <w:spacing w:after="160" w:line="259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2">
    <w:name w:val="Table Grid"/>
    <w:basedOn w:val="a1"/>
    <w:uiPriority w:val="39"/>
    <w:rsid w:val="0002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ulgarian-sun.com" TargetMode="External"/><Relationship Id="rId1" Type="http://schemas.openxmlformats.org/officeDocument/2006/relationships/hyperlink" Target="mailto:book@bulgarian-sun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ulgarian-sun.com" TargetMode="External"/><Relationship Id="rId1" Type="http://schemas.openxmlformats.org/officeDocument/2006/relationships/hyperlink" Target="mailto:book@bulgarian-su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Wyjs0KLY7ePVGPUq4CgnOxm+Rw==">AMUW2mVyJq7h/B/RgvHlRNDSz1BqOUk3r2lkiqulkIMGX0fBRCVdd5jiNhRsfWp0ucDOFM84gOws0njlysen8JuA9/VvE3dhV9p7O5utfCtNmQo/hOT/Xw8Trowi7NBqqA3HwacoLk5jqm7XU38XddY8jO4MmTl1sEIpAHU7i63NBt3TPvawS8M9HzzDfqeRue13o1ICFWdUiFudviB+0j/3/rVvKq14iA==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Pulev</dc:creator>
  <dc:description/>
  <cp:lastModifiedBy>Марина Новак</cp:lastModifiedBy>
  <cp:revision>2</cp:revision>
  <dcterms:created xsi:type="dcterms:W3CDTF">2025-01-16T11:46:00Z</dcterms:created>
  <dcterms:modified xsi:type="dcterms:W3CDTF">2025-01-16T11:46:00Z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